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13EE" w:rsidRPr="00E113EE" w:rsidRDefault="00E113EE" w:rsidP="00E113EE">
      <w:pPr>
        <w:spacing w:before="20" w:line="360" w:lineRule="auto"/>
        <w:contextualSpacing/>
        <w:jc w:val="both"/>
        <w:rPr>
          <w:rFonts w:ascii="Times New Roman" w:hAnsi="Times New Roman" w:cs="Times New Roman"/>
          <w:b/>
          <w:sz w:val="28"/>
          <w:szCs w:val="28"/>
        </w:rPr>
      </w:pPr>
      <w:r w:rsidRPr="00E113EE">
        <w:rPr>
          <w:rFonts w:ascii="Times New Roman" w:hAnsi="Times New Roman" w:cs="Times New Roman"/>
          <w:b/>
          <w:sz w:val="28"/>
          <w:szCs w:val="28"/>
        </w:rPr>
        <w:t>Ресурсосберегающая технология лазерной сварки высокопрочных сталей</w:t>
      </w:r>
    </w:p>
    <w:p w:rsidR="00E113EE" w:rsidRPr="00E113EE" w:rsidRDefault="00E113EE" w:rsidP="00E113EE">
      <w:pPr>
        <w:spacing w:before="20" w:line="360" w:lineRule="auto"/>
        <w:contextualSpacing/>
        <w:jc w:val="both"/>
        <w:rPr>
          <w:rFonts w:ascii="Times New Roman" w:hAnsi="Times New Roman" w:cs="Times New Roman"/>
          <w:sz w:val="28"/>
          <w:szCs w:val="28"/>
        </w:rPr>
      </w:pPr>
      <w:r w:rsidRPr="00E113EE">
        <w:rPr>
          <w:rFonts w:ascii="Times New Roman" w:hAnsi="Times New Roman" w:cs="Times New Roman"/>
          <w:sz w:val="28"/>
          <w:szCs w:val="28"/>
        </w:rPr>
        <w:t xml:space="preserve">Алешкин А.Н., Левшаков В.М.,к.т.н., Стешенкова Н.А., </w:t>
      </w:r>
      <w:r>
        <w:rPr>
          <w:rFonts w:ascii="Times New Roman" w:hAnsi="Times New Roman" w:cs="Times New Roman"/>
          <w:sz w:val="28"/>
          <w:szCs w:val="28"/>
        </w:rPr>
        <w:br/>
      </w:r>
      <w:r w:rsidRPr="00E113EE">
        <w:rPr>
          <w:rFonts w:ascii="Times New Roman" w:hAnsi="Times New Roman" w:cs="Times New Roman"/>
          <w:sz w:val="28"/>
          <w:szCs w:val="28"/>
        </w:rPr>
        <w:t>Цибульский И.А.,к.т.н., Афанасьев Н.А.</w:t>
      </w:r>
    </w:p>
    <w:p w:rsidR="0047646E" w:rsidRPr="00E113EE" w:rsidRDefault="0047646E" w:rsidP="00E113EE">
      <w:pPr>
        <w:spacing w:before="20" w:line="360" w:lineRule="auto"/>
        <w:contextualSpacing/>
        <w:jc w:val="both"/>
        <w:rPr>
          <w:rFonts w:ascii="Times New Roman" w:hAnsi="Times New Roman" w:cs="Times New Roman"/>
          <w:i/>
          <w:sz w:val="28"/>
          <w:szCs w:val="28"/>
        </w:rPr>
      </w:pPr>
      <w:r w:rsidRPr="00E113EE">
        <w:rPr>
          <w:rFonts w:ascii="Times New Roman" w:hAnsi="Times New Roman" w:cs="Times New Roman"/>
          <w:i/>
          <w:sz w:val="28"/>
          <w:szCs w:val="28"/>
        </w:rPr>
        <w:t>АО «Центр технологии судостроения и судоремонта»</w:t>
      </w:r>
    </w:p>
    <w:p w:rsidR="00E113EE" w:rsidRDefault="00E113EE" w:rsidP="0015589E">
      <w:pPr>
        <w:autoSpaceDE w:val="0"/>
        <w:autoSpaceDN w:val="0"/>
        <w:adjustRightInd w:val="0"/>
        <w:spacing w:after="0" w:line="240" w:lineRule="auto"/>
        <w:ind w:firstLine="708"/>
        <w:jc w:val="both"/>
        <w:rPr>
          <w:rFonts w:ascii="Times New Roman" w:eastAsia="TimesNewRomanPSMT" w:hAnsi="Times New Roman" w:cs="Times New Roman"/>
          <w:spacing w:val="-2"/>
          <w:sz w:val="28"/>
          <w:szCs w:val="28"/>
        </w:rPr>
      </w:pPr>
    </w:p>
    <w:p w:rsidR="002C603C" w:rsidRPr="00870C54" w:rsidRDefault="002C603C" w:rsidP="00E113EE">
      <w:pPr>
        <w:autoSpaceDE w:val="0"/>
        <w:autoSpaceDN w:val="0"/>
        <w:adjustRightInd w:val="0"/>
        <w:spacing w:after="0" w:line="360" w:lineRule="auto"/>
        <w:ind w:firstLine="708"/>
        <w:jc w:val="both"/>
        <w:rPr>
          <w:rFonts w:ascii="Times New Roman" w:eastAsia="TimesNewRomanPSMT" w:hAnsi="Times New Roman" w:cs="Times New Roman"/>
          <w:spacing w:val="-2"/>
          <w:sz w:val="28"/>
          <w:szCs w:val="28"/>
        </w:rPr>
      </w:pPr>
      <w:r w:rsidRPr="00870C54">
        <w:rPr>
          <w:rFonts w:ascii="Times New Roman" w:eastAsia="TimesNewRomanPSMT" w:hAnsi="Times New Roman" w:cs="Times New Roman"/>
          <w:spacing w:val="-2"/>
          <w:sz w:val="28"/>
          <w:szCs w:val="28"/>
        </w:rPr>
        <w:t>Актуальной</w:t>
      </w:r>
      <w:r w:rsidR="003F789E" w:rsidRPr="00870C54">
        <w:rPr>
          <w:rFonts w:ascii="Times New Roman" w:eastAsia="TimesNewRomanPSMT" w:hAnsi="Times New Roman" w:cs="Times New Roman"/>
          <w:spacing w:val="-2"/>
          <w:sz w:val="28"/>
          <w:szCs w:val="28"/>
        </w:rPr>
        <w:t xml:space="preserve"> задач</w:t>
      </w:r>
      <w:r w:rsidRPr="00870C54">
        <w:rPr>
          <w:rFonts w:ascii="Times New Roman" w:eastAsia="TimesNewRomanPSMT" w:hAnsi="Times New Roman" w:cs="Times New Roman"/>
          <w:spacing w:val="-2"/>
          <w:sz w:val="28"/>
          <w:szCs w:val="28"/>
        </w:rPr>
        <w:t>ей, стоящей</w:t>
      </w:r>
      <w:r w:rsidR="003F789E" w:rsidRPr="00870C54">
        <w:rPr>
          <w:rFonts w:ascii="Times New Roman" w:eastAsia="TimesNewRomanPSMT" w:hAnsi="Times New Roman" w:cs="Times New Roman"/>
          <w:spacing w:val="-2"/>
          <w:sz w:val="28"/>
          <w:szCs w:val="28"/>
        </w:rPr>
        <w:t xml:space="preserve"> перед специалистами судостроительной отрасли в </w:t>
      </w:r>
      <w:r w:rsidRPr="00870C54">
        <w:rPr>
          <w:rFonts w:ascii="Times New Roman" w:eastAsia="TimesNewRomanPSMT" w:hAnsi="Times New Roman" w:cs="Times New Roman"/>
          <w:spacing w:val="-2"/>
          <w:sz w:val="28"/>
          <w:szCs w:val="28"/>
        </w:rPr>
        <w:t>последние годы,</w:t>
      </w:r>
      <w:r w:rsidR="003F789E" w:rsidRPr="00870C54">
        <w:rPr>
          <w:rFonts w:ascii="Times New Roman" w:eastAsia="TimesNewRomanPSMT" w:hAnsi="Times New Roman" w:cs="Times New Roman"/>
          <w:spacing w:val="-2"/>
          <w:sz w:val="28"/>
          <w:szCs w:val="28"/>
        </w:rPr>
        <w:t xml:space="preserve"> </w:t>
      </w:r>
      <w:r w:rsidRPr="00870C54">
        <w:rPr>
          <w:rFonts w:ascii="Times New Roman" w:eastAsia="TimesNewRomanPSMT" w:hAnsi="Times New Roman" w:cs="Times New Roman"/>
          <w:spacing w:val="-2"/>
          <w:sz w:val="28"/>
          <w:szCs w:val="28"/>
        </w:rPr>
        <w:t>является</w:t>
      </w:r>
      <w:r w:rsidR="003F789E" w:rsidRPr="00870C54">
        <w:rPr>
          <w:rFonts w:ascii="Times New Roman" w:eastAsia="TimesNewRomanPSMT" w:hAnsi="Times New Roman" w:cs="Times New Roman"/>
          <w:spacing w:val="-2"/>
          <w:sz w:val="28"/>
          <w:szCs w:val="28"/>
        </w:rPr>
        <w:t xml:space="preserve"> </w:t>
      </w:r>
      <w:r w:rsidRPr="00870C54">
        <w:rPr>
          <w:rFonts w:ascii="Times New Roman" w:eastAsia="TimesNewRomanPSMT" w:hAnsi="Times New Roman" w:cs="Times New Roman"/>
          <w:spacing w:val="-2"/>
          <w:sz w:val="28"/>
          <w:szCs w:val="28"/>
        </w:rPr>
        <w:t xml:space="preserve">разработка отечественных образцов технологического оборудования и высокоэффективных технологий изготовления и ремонта корпусных конструкций, с целью </w:t>
      </w:r>
      <w:r w:rsidR="00CC3C2D" w:rsidRPr="00870C54">
        <w:rPr>
          <w:rFonts w:ascii="Times New Roman" w:eastAsia="TimesNewRomanPSMT" w:hAnsi="Times New Roman" w:cs="Times New Roman"/>
          <w:spacing w:val="-2"/>
          <w:sz w:val="28"/>
          <w:szCs w:val="28"/>
        </w:rPr>
        <w:t xml:space="preserve">комплексного </w:t>
      </w:r>
      <w:r w:rsidRPr="00870C54">
        <w:rPr>
          <w:rFonts w:ascii="Times New Roman" w:eastAsia="TimesNewRomanPSMT" w:hAnsi="Times New Roman" w:cs="Times New Roman"/>
          <w:spacing w:val="-2"/>
          <w:sz w:val="28"/>
          <w:szCs w:val="28"/>
        </w:rPr>
        <w:t xml:space="preserve">переоснащения производств </w:t>
      </w:r>
      <w:r w:rsidR="00CC3C2D" w:rsidRPr="00870C54">
        <w:rPr>
          <w:rFonts w:ascii="Times New Roman" w:eastAsia="TimesNewRomanPSMT" w:hAnsi="Times New Roman" w:cs="Times New Roman"/>
          <w:spacing w:val="-2"/>
          <w:sz w:val="28"/>
          <w:szCs w:val="28"/>
        </w:rPr>
        <w:t>судостроительных предприятий РФ, осуществляемого в рамках реализации программы импрортозамещения.</w:t>
      </w:r>
    </w:p>
    <w:p w:rsidR="00B87787" w:rsidRPr="00870C54" w:rsidRDefault="00DC347C" w:rsidP="00E113EE">
      <w:pPr>
        <w:autoSpaceDE w:val="0"/>
        <w:autoSpaceDN w:val="0"/>
        <w:adjustRightInd w:val="0"/>
        <w:spacing w:after="0" w:line="360" w:lineRule="auto"/>
        <w:ind w:firstLine="708"/>
        <w:jc w:val="both"/>
        <w:rPr>
          <w:rFonts w:ascii="Times New Roman" w:eastAsia="TimesNewRomanPSMT" w:hAnsi="Times New Roman" w:cs="Times New Roman"/>
          <w:spacing w:val="-2"/>
          <w:sz w:val="28"/>
          <w:szCs w:val="28"/>
        </w:rPr>
      </w:pPr>
      <w:r w:rsidRPr="00870C54">
        <w:rPr>
          <w:rFonts w:ascii="Times New Roman" w:eastAsia="TimesNewRomanPSMT" w:hAnsi="Times New Roman" w:cs="Times New Roman"/>
          <w:spacing w:val="-2"/>
          <w:sz w:val="28"/>
          <w:szCs w:val="28"/>
        </w:rPr>
        <w:t>Основной технологией судокорпусного</w:t>
      </w:r>
      <w:r w:rsidR="00E6096F" w:rsidRPr="00870C54">
        <w:rPr>
          <w:rFonts w:ascii="Times New Roman" w:eastAsia="TimesNewRomanPSMT" w:hAnsi="Times New Roman" w:cs="Times New Roman"/>
          <w:spacing w:val="-2"/>
          <w:sz w:val="28"/>
          <w:szCs w:val="28"/>
        </w:rPr>
        <w:t xml:space="preserve"> </w:t>
      </w:r>
      <w:r w:rsidRPr="00870C54">
        <w:rPr>
          <w:rFonts w:ascii="Times New Roman" w:eastAsia="TimesNewRomanPSMT" w:hAnsi="Times New Roman" w:cs="Times New Roman"/>
          <w:spacing w:val="-2"/>
          <w:sz w:val="28"/>
          <w:szCs w:val="28"/>
        </w:rPr>
        <w:t>производства является сварка, однако существующие сварочные технологии</w:t>
      </w:r>
      <w:r w:rsidR="001608DC" w:rsidRPr="00870C54">
        <w:rPr>
          <w:rFonts w:ascii="Times New Roman" w:eastAsia="TimesNewRomanPSMT" w:hAnsi="Times New Roman" w:cs="Times New Roman"/>
          <w:spacing w:val="-2"/>
          <w:sz w:val="28"/>
          <w:szCs w:val="28"/>
        </w:rPr>
        <w:t xml:space="preserve"> (многопроходная ручная и автоматизированная дуговая сварка в среде защитного газа либо под флюсом)</w:t>
      </w:r>
      <w:r w:rsidRPr="00870C54">
        <w:rPr>
          <w:rFonts w:ascii="Times New Roman" w:eastAsia="TimesNewRomanPSMT" w:hAnsi="Times New Roman" w:cs="Times New Roman"/>
          <w:spacing w:val="-2"/>
          <w:sz w:val="28"/>
          <w:szCs w:val="28"/>
        </w:rPr>
        <w:t>,</w:t>
      </w:r>
      <w:r w:rsidR="001608DC" w:rsidRPr="00870C54">
        <w:rPr>
          <w:rFonts w:ascii="Times New Roman" w:eastAsia="TimesNewRomanPSMT" w:hAnsi="Times New Roman" w:cs="Times New Roman"/>
          <w:spacing w:val="-2"/>
          <w:sz w:val="28"/>
          <w:szCs w:val="28"/>
        </w:rPr>
        <w:t xml:space="preserve"> </w:t>
      </w:r>
      <w:r w:rsidRPr="00870C54">
        <w:rPr>
          <w:rFonts w:ascii="Times New Roman" w:eastAsia="TimesNewRomanPSMT" w:hAnsi="Times New Roman" w:cs="Times New Roman"/>
          <w:spacing w:val="-2"/>
          <w:sz w:val="28"/>
          <w:szCs w:val="28"/>
        </w:rPr>
        <w:t xml:space="preserve">применяемые </w:t>
      </w:r>
      <w:r w:rsidR="004D3F6E" w:rsidRPr="00870C54">
        <w:rPr>
          <w:rFonts w:ascii="Times New Roman" w:eastAsia="TimesNewRomanPSMT" w:hAnsi="Times New Roman" w:cs="Times New Roman"/>
          <w:spacing w:val="-2"/>
          <w:sz w:val="28"/>
          <w:szCs w:val="28"/>
        </w:rPr>
        <w:t xml:space="preserve">на судостроительных предприятиях </w:t>
      </w:r>
      <w:r w:rsidRPr="00870C54">
        <w:rPr>
          <w:rFonts w:ascii="Times New Roman" w:eastAsia="TimesNewRomanPSMT" w:hAnsi="Times New Roman" w:cs="Times New Roman"/>
          <w:spacing w:val="-2"/>
          <w:sz w:val="28"/>
          <w:szCs w:val="28"/>
        </w:rPr>
        <w:t xml:space="preserve">для изготовления крупногабаритных и ответственных конструкций </w:t>
      </w:r>
      <w:r w:rsidR="003E2695" w:rsidRPr="00870C54">
        <w:rPr>
          <w:rFonts w:ascii="Times New Roman" w:eastAsia="TimesNewRomanPSMT" w:hAnsi="Times New Roman" w:cs="Times New Roman"/>
          <w:spacing w:val="-2"/>
          <w:sz w:val="28"/>
          <w:szCs w:val="28"/>
        </w:rPr>
        <w:t>из высокопрочных сталей</w:t>
      </w:r>
      <w:r w:rsidR="007C49EE">
        <w:rPr>
          <w:rFonts w:ascii="Times New Roman" w:eastAsia="TimesNewRomanPSMT" w:hAnsi="Times New Roman" w:cs="Times New Roman"/>
          <w:spacing w:val="-2"/>
          <w:sz w:val="28"/>
          <w:szCs w:val="28"/>
        </w:rPr>
        <w:t>,</w:t>
      </w:r>
      <w:r w:rsidR="003E2695" w:rsidRPr="00870C54">
        <w:rPr>
          <w:rFonts w:ascii="Times New Roman" w:eastAsia="TimesNewRomanPSMT" w:hAnsi="Times New Roman" w:cs="Times New Roman"/>
          <w:spacing w:val="-2"/>
          <w:sz w:val="28"/>
          <w:szCs w:val="28"/>
        </w:rPr>
        <w:t xml:space="preserve"> </w:t>
      </w:r>
      <w:r w:rsidRPr="00870C54">
        <w:rPr>
          <w:rFonts w:ascii="Times New Roman" w:eastAsia="TimesNewRomanPSMT" w:hAnsi="Times New Roman" w:cs="Times New Roman"/>
          <w:spacing w:val="-2"/>
          <w:sz w:val="28"/>
          <w:szCs w:val="28"/>
        </w:rPr>
        <w:t>не позволяют достичь механических характеристик металла сварного шва и</w:t>
      </w:r>
      <w:r w:rsidR="00E6096F" w:rsidRPr="00870C54">
        <w:rPr>
          <w:rFonts w:ascii="Times New Roman" w:eastAsia="TimesNewRomanPSMT" w:hAnsi="Times New Roman" w:cs="Times New Roman"/>
          <w:spacing w:val="-2"/>
          <w:sz w:val="28"/>
          <w:szCs w:val="28"/>
        </w:rPr>
        <w:t xml:space="preserve"> </w:t>
      </w:r>
      <w:r w:rsidRPr="00870C54">
        <w:rPr>
          <w:rFonts w:ascii="Times New Roman" w:eastAsia="TimesNewRomanPSMT" w:hAnsi="Times New Roman" w:cs="Times New Roman"/>
          <w:spacing w:val="-2"/>
          <w:sz w:val="28"/>
          <w:szCs w:val="28"/>
        </w:rPr>
        <w:t>околошовной</w:t>
      </w:r>
      <w:r w:rsidR="00E6096F" w:rsidRPr="00870C54">
        <w:rPr>
          <w:rFonts w:ascii="Times New Roman" w:eastAsia="TimesNewRomanPSMT" w:hAnsi="Times New Roman" w:cs="Times New Roman"/>
          <w:spacing w:val="-2"/>
          <w:sz w:val="28"/>
          <w:szCs w:val="28"/>
        </w:rPr>
        <w:t xml:space="preserve"> </w:t>
      </w:r>
      <w:r w:rsidRPr="00870C54">
        <w:rPr>
          <w:rFonts w:ascii="Times New Roman" w:eastAsia="TimesNewRomanPSMT" w:hAnsi="Times New Roman" w:cs="Times New Roman"/>
          <w:spacing w:val="-2"/>
          <w:sz w:val="28"/>
          <w:szCs w:val="28"/>
        </w:rPr>
        <w:t xml:space="preserve">зоны, сравнимых с </w:t>
      </w:r>
      <w:r w:rsidR="004D3F6E" w:rsidRPr="00870C54">
        <w:rPr>
          <w:rFonts w:ascii="Times New Roman" w:eastAsia="TimesNewRomanPSMT" w:hAnsi="Times New Roman" w:cs="Times New Roman"/>
          <w:spacing w:val="-2"/>
          <w:sz w:val="28"/>
          <w:szCs w:val="28"/>
        </w:rPr>
        <w:t>параметрами</w:t>
      </w:r>
      <w:r w:rsidRPr="00870C54">
        <w:rPr>
          <w:rFonts w:ascii="Times New Roman" w:eastAsia="TimesNewRomanPSMT" w:hAnsi="Times New Roman" w:cs="Times New Roman"/>
          <w:spacing w:val="-2"/>
          <w:sz w:val="28"/>
          <w:szCs w:val="28"/>
        </w:rPr>
        <w:t xml:space="preserve"> основного металла. Требуемые характеристики</w:t>
      </w:r>
      <w:r w:rsidR="00E6096F" w:rsidRPr="00870C54">
        <w:rPr>
          <w:rFonts w:ascii="Times New Roman" w:eastAsia="TimesNewRomanPSMT" w:hAnsi="Times New Roman" w:cs="Times New Roman"/>
          <w:spacing w:val="-2"/>
          <w:sz w:val="28"/>
          <w:szCs w:val="28"/>
        </w:rPr>
        <w:t xml:space="preserve"> </w:t>
      </w:r>
      <w:r w:rsidRPr="00870C54">
        <w:rPr>
          <w:rFonts w:ascii="Times New Roman" w:eastAsia="TimesNewRomanPSMT" w:hAnsi="Times New Roman" w:cs="Times New Roman"/>
          <w:spacing w:val="-2"/>
          <w:sz w:val="28"/>
          <w:szCs w:val="28"/>
        </w:rPr>
        <w:t xml:space="preserve">достигаются за счет </w:t>
      </w:r>
      <w:r w:rsidR="00177C80" w:rsidRPr="00870C54">
        <w:rPr>
          <w:rFonts w:ascii="Times New Roman" w:eastAsia="TimesNewRomanPSMT" w:hAnsi="Times New Roman" w:cs="Times New Roman"/>
          <w:spacing w:val="-2"/>
          <w:sz w:val="28"/>
          <w:szCs w:val="28"/>
        </w:rPr>
        <w:t>увеличения</w:t>
      </w:r>
      <w:r w:rsidRPr="00870C54">
        <w:rPr>
          <w:rFonts w:ascii="Times New Roman" w:eastAsia="TimesNewRomanPSMT" w:hAnsi="Times New Roman" w:cs="Times New Roman"/>
          <w:spacing w:val="-2"/>
          <w:sz w:val="28"/>
          <w:szCs w:val="28"/>
        </w:rPr>
        <w:t xml:space="preserve"> объема наплавленного металла</w:t>
      </w:r>
      <w:r w:rsidR="004D3F6E" w:rsidRPr="00870C54">
        <w:rPr>
          <w:rFonts w:ascii="Times New Roman" w:eastAsia="TimesNewRomanPSMT" w:hAnsi="Times New Roman" w:cs="Times New Roman"/>
          <w:spacing w:val="-2"/>
          <w:sz w:val="28"/>
          <w:szCs w:val="28"/>
        </w:rPr>
        <w:t xml:space="preserve"> - </w:t>
      </w:r>
      <w:r w:rsidRPr="00870C54">
        <w:rPr>
          <w:rFonts w:ascii="Times New Roman" w:eastAsia="TimesNewRomanPSMT" w:hAnsi="Times New Roman" w:cs="Times New Roman"/>
          <w:spacing w:val="-2"/>
          <w:sz w:val="28"/>
          <w:szCs w:val="28"/>
        </w:rPr>
        <w:t xml:space="preserve">создания усиления сварного </w:t>
      </w:r>
      <w:r w:rsidR="007F5718" w:rsidRPr="00870C54">
        <w:rPr>
          <w:rFonts w:ascii="Times New Roman" w:eastAsia="TimesNewRomanPSMT" w:hAnsi="Times New Roman" w:cs="Times New Roman"/>
          <w:spacing w:val="-2"/>
          <w:sz w:val="28"/>
          <w:szCs w:val="28"/>
        </w:rPr>
        <w:t>шва, что приводит к большому расходу</w:t>
      </w:r>
      <w:r w:rsidR="001765DC" w:rsidRPr="00870C54">
        <w:rPr>
          <w:rFonts w:ascii="Times New Roman" w:eastAsia="TimesNewRomanPSMT" w:hAnsi="Times New Roman" w:cs="Times New Roman"/>
          <w:spacing w:val="-2"/>
          <w:sz w:val="28"/>
          <w:szCs w:val="28"/>
        </w:rPr>
        <w:t xml:space="preserve"> сварочных материалов и высоким энергозатратам. </w:t>
      </w:r>
    </w:p>
    <w:p w:rsidR="00C43FA3" w:rsidRPr="00870C54" w:rsidRDefault="00A02929" w:rsidP="00E113EE">
      <w:pPr>
        <w:autoSpaceDE w:val="0"/>
        <w:autoSpaceDN w:val="0"/>
        <w:adjustRightInd w:val="0"/>
        <w:spacing w:after="0" w:line="360" w:lineRule="auto"/>
        <w:ind w:firstLine="708"/>
        <w:jc w:val="both"/>
        <w:rPr>
          <w:rFonts w:ascii="Times New Roman" w:eastAsia="TimesNewRomanPSMT" w:hAnsi="Times New Roman" w:cs="Times New Roman"/>
          <w:spacing w:val="-2"/>
          <w:sz w:val="28"/>
          <w:szCs w:val="28"/>
        </w:rPr>
      </w:pPr>
      <w:r w:rsidRPr="00870C54">
        <w:rPr>
          <w:rFonts w:ascii="Times New Roman" w:eastAsia="TimesNewRomanPSMT" w:hAnsi="Times New Roman" w:cs="Times New Roman"/>
          <w:spacing w:val="-2"/>
          <w:sz w:val="28"/>
          <w:szCs w:val="28"/>
        </w:rPr>
        <w:t xml:space="preserve">Кроме того, металлоконструкции, </w:t>
      </w:r>
      <w:r w:rsidR="00DC347C" w:rsidRPr="00870C54">
        <w:rPr>
          <w:rFonts w:ascii="Times New Roman" w:eastAsia="TimesNewRomanPSMT" w:hAnsi="Times New Roman" w:cs="Times New Roman"/>
          <w:spacing w:val="-2"/>
          <w:sz w:val="28"/>
          <w:szCs w:val="28"/>
        </w:rPr>
        <w:t>изготовленные с применением традиционных технологий, отличаются высоким уровнем сварочных деформаций, в связи с этим около</w:t>
      </w:r>
      <w:r w:rsidR="00E6096F" w:rsidRPr="00870C54">
        <w:rPr>
          <w:rFonts w:ascii="Times New Roman" w:eastAsia="TimesNewRomanPSMT" w:hAnsi="Times New Roman" w:cs="Times New Roman"/>
          <w:spacing w:val="-2"/>
          <w:sz w:val="28"/>
          <w:szCs w:val="28"/>
        </w:rPr>
        <w:t xml:space="preserve"> </w:t>
      </w:r>
      <w:r w:rsidR="00DC347C" w:rsidRPr="00870C54">
        <w:rPr>
          <w:rFonts w:ascii="Times New Roman" w:eastAsia="TimesNewRomanPSMT" w:hAnsi="Times New Roman" w:cs="Times New Roman"/>
          <w:spacing w:val="-2"/>
          <w:sz w:val="28"/>
          <w:szCs w:val="28"/>
        </w:rPr>
        <w:t>25% трудоемкости постройки корпуса занимают операции правки</w:t>
      </w:r>
      <w:r w:rsidR="00E6096F" w:rsidRPr="00870C54">
        <w:rPr>
          <w:rFonts w:ascii="Times New Roman" w:eastAsia="TimesNewRomanPSMT" w:hAnsi="Times New Roman" w:cs="Times New Roman"/>
          <w:spacing w:val="-2"/>
          <w:sz w:val="28"/>
          <w:szCs w:val="28"/>
        </w:rPr>
        <w:t>.</w:t>
      </w:r>
      <w:r w:rsidR="005C45FB" w:rsidRPr="00870C54">
        <w:rPr>
          <w:rFonts w:ascii="Times New Roman" w:eastAsia="TimesNewRomanPSMT" w:hAnsi="Times New Roman" w:cs="Times New Roman"/>
          <w:spacing w:val="-2"/>
          <w:sz w:val="28"/>
          <w:szCs w:val="28"/>
        </w:rPr>
        <w:t xml:space="preserve"> </w:t>
      </w:r>
      <w:r w:rsidR="00016CB2" w:rsidRPr="00870C54">
        <w:rPr>
          <w:rFonts w:ascii="Times New Roman" w:eastAsia="TimesNewRomanPSMT" w:hAnsi="Times New Roman" w:cs="Times New Roman"/>
          <w:spacing w:val="-2"/>
          <w:sz w:val="28"/>
          <w:szCs w:val="28"/>
        </w:rPr>
        <w:t xml:space="preserve">Снижение </w:t>
      </w:r>
      <w:r w:rsidR="005C45FB" w:rsidRPr="00870C54">
        <w:rPr>
          <w:rFonts w:ascii="Times New Roman" w:eastAsia="TimesNewRomanPSMT" w:hAnsi="Times New Roman" w:cs="Times New Roman"/>
          <w:spacing w:val="-2"/>
          <w:sz w:val="28"/>
          <w:szCs w:val="28"/>
        </w:rPr>
        <w:t>материалоемкости и трудоемкости сварочных работ играет особую роль при изготовлении морской техники из высокопрочных сталей, в частности при изготовлении прочного корпуса</w:t>
      </w:r>
      <w:r w:rsidR="00906AA1" w:rsidRPr="00870C54">
        <w:rPr>
          <w:rFonts w:ascii="Times New Roman" w:eastAsia="TimesNewRomanPSMT" w:hAnsi="Times New Roman" w:cs="Times New Roman"/>
          <w:spacing w:val="-2"/>
          <w:sz w:val="28"/>
          <w:szCs w:val="28"/>
        </w:rPr>
        <w:t xml:space="preserve"> (ПК)</w:t>
      </w:r>
      <w:r w:rsidR="0022215C" w:rsidRPr="00870C54">
        <w:rPr>
          <w:rFonts w:ascii="Times New Roman" w:eastAsia="TimesNewRomanPSMT" w:hAnsi="Times New Roman" w:cs="Times New Roman"/>
          <w:spacing w:val="-2"/>
          <w:sz w:val="28"/>
          <w:szCs w:val="28"/>
        </w:rPr>
        <w:t xml:space="preserve"> подводных лодок</w:t>
      </w:r>
      <w:r w:rsidR="00CA6979" w:rsidRPr="00870C54">
        <w:rPr>
          <w:rFonts w:ascii="Times New Roman" w:eastAsia="TimesNewRomanPSMT" w:hAnsi="Times New Roman" w:cs="Times New Roman"/>
          <w:spacing w:val="-2"/>
          <w:sz w:val="28"/>
          <w:szCs w:val="28"/>
        </w:rPr>
        <w:t xml:space="preserve"> (ПЛ)</w:t>
      </w:r>
      <w:r w:rsidR="005C45FB" w:rsidRPr="00870C54">
        <w:rPr>
          <w:rFonts w:ascii="Times New Roman" w:eastAsia="TimesNewRomanPSMT" w:hAnsi="Times New Roman" w:cs="Times New Roman"/>
          <w:spacing w:val="-2"/>
          <w:sz w:val="28"/>
          <w:szCs w:val="28"/>
        </w:rPr>
        <w:t xml:space="preserve">. </w:t>
      </w:r>
      <w:r w:rsidR="0022215C" w:rsidRPr="00870C54">
        <w:rPr>
          <w:rFonts w:ascii="Times New Roman" w:eastAsia="TimesNewRomanPSMT" w:hAnsi="Times New Roman" w:cs="Times New Roman"/>
          <w:spacing w:val="-2"/>
          <w:sz w:val="28"/>
          <w:szCs w:val="28"/>
        </w:rPr>
        <w:t xml:space="preserve">В настоящее время данная технология реализуется автоматами типа «Вертикаль-С» и «Вертикаль-Н», которыми осуществляется </w:t>
      </w:r>
      <w:r w:rsidR="0022215C" w:rsidRPr="00870C54">
        <w:rPr>
          <w:rFonts w:ascii="Times New Roman" w:eastAsia="TimesNewRomanPSMT" w:hAnsi="Times New Roman" w:cs="Times New Roman"/>
          <w:spacing w:val="-2"/>
          <w:sz w:val="28"/>
          <w:szCs w:val="28"/>
        </w:rPr>
        <w:lastRenderedPageBreak/>
        <w:t>сначала сварка в щелевую разделку конструкци</w:t>
      </w:r>
      <w:r w:rsidR="003C0074" w:rsidRPr="00870C54">
        <w:rPr>
          <w:rFonts w:ascii="Times New Roman" w:eastAsia="TimesNewRomanPSMT" w:hAnsi="Times New Roman" w:cs="Times New Roman"/>
          <w:spacing w:val="-2"/>
          <w:sz w:val="28"/>
          <w:szCs w:val="28"/>
        </w:rPr>
        <w:t>и</w:t>
      </w:r>
      <w:r w:rsidR="0022215C" w:rsidRPr="00870C54">
        <w:rPr>
          <w:rFonts w:ascii="Times New Roman" w:eastAsia="TimesNewRomanPSMT" w:hAnsi="Times New Roman" w:cs="Times New Roman"/>
          <w:spacing w:val="-2"/>
          <w:sz w:val="28"/>
          <w:szCs w:val="28"/>
        </w:rPr>
        <w:t>, затем наплавочной головкой производится формирование усиления на внешн</w:t>
      </w:r>
      <w:r w:rsidR="001647F3" w:rsidRPr="00870C54">
        <w:rPr>
          <w:rFonts w:ascii="Times New Roman" w:eastAsia="TimesNewRomanPSMT" w:hAnsi="Times New Roman" w:cs="Times New Roman"/>
          <w:spacing w:val="-2"/>
          <w:sz w:val="28"/>
          <w:szCs w:val="28"/>
        </w:rPr>
        <w:t>их сторонах сварного соединения, с применением многопроходной сварки (рис. 1).</w:t>
      </w:r>
    </w:p>
    <w:p w:rsidR="007F5718" w:rsidRPr="00870C54" w:rsidRDefault="00DD2204" w:rsidP="00A15B6F">
      <w:pPr>
        <w:autoSpaceDE w:val="0"/>
        <w:autoSpaceDN w:val="0"/>
        <w:adjustRightInd w:val="0"/>
        <w:spacing w:after="0"/>
        <w:jc w:val="center"/>
        <w:rPr>
          <w:noProof/>
          <w:spacing w:val="-2"/>
          <w:lang w:eastAsia="ru-RU"/>
        </w:rPr>
      </w:pPr>
      <w:r w:rsidRPr="00870C54">
        <w:rPr>
          <w:noProof/>
          <w:spacing w:val="-2"/>
          <w:lang w:eastAsia="ru-RU"/>
        </w:rPr>
        <w:drawing>
          <wp:inline distT="0" distB="0" distL="0" distR="0">
            <wp:extent cx="3390361" cy="2412000"/>
            <wp:effectExtent l="19050" t="0" r="539" b="0"/>
            <wp:docPr id="3" name="Рисунок 3" descr="C:\Users\Afanasev\Desktop\шлиф 100 мм.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fanasev\Desktop\шлиф 100 мм.jpg"/>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90361" cy="2412000"/>
                    </a:xfrm>
                    <a:prstGeom prst="rect">
                      <a:avLst/>
                    </a:prstGeom>
                    <a:noFill/>
                    <a:ln>
                      <a:noFill/>
                    </a:ln>
                  </pic:spPr>
                </pic:pic>
              </a:graphicData>
            </a:graphic>
          </wp:inline>
        </w:drawing>
      </w:r>
    </w:p>
    <w:p w:rsidR="007F5718" w:rsidRPr="00870C54" w:rsidRDefault="007F5718" w:rsidP="007C49EE">
      <w:pPr>
        <w:autoSpaceDE w:val="0"/>
        <w:autoSpaceDN w:val="0"/>
        <w:adjustRightInd w:val="0"/>
        <w:spacing w:after="60" w:line="240" w:lineRule="auto"/>
        <w:ind w:firstLine="709"/>
        <w:jc w:val="center"/>
        <w:rPr>
          <w:rFonts w:ascii="Times New Roman" w:hAnsi="Times New Roman" w:cs="Times New Roman"/>
          <w:noProof/>
          <w:spacing w:val="-2"/>
          <w:sz w:val="24"/>
          <w:szCs w:val="24"/>
          <w:lang w:eastAsia="ru-RU"/>
        </w:rPr>
      </w:pPr>
      <w:r w:rsidRPr="00870C54">
        <w:rPr>
          <w:rFonts w:ascii="Times New Roman" w:hAnsi="Times New Roman" w:cs="Times New Roman"/>
          <w:noProof/>
          <w:spacing w:val="-2"/>
          <w:sz w:val="24"/>
          <w:szCs w:val="24"/>
          <w:lang w:eastAsia="ru-RU"/>
        </w:rPr>
        <w:t>Рисунок 1 – Макрошлиф поперечного сечения сварного шва выполненного</w:t>
      </w:r>
      <w:r w:rsidR="0047646E" w:rsidRPr="00870C54">
        <w:rPr>
          <w:rFonts w:ascii="Times New Roman" w:hAnsi="Times New Roman" w:cs="Times New Roman"/>
          <w:noProof/>
          <w:spacing w:val="-2"/>
          <w:sz w:val="24"/>
          <w:szCs w:val="24"/>
          <w:lang w:eastAsia="ru-RU"/>
        </w:rPr>
        <w:t xml:space="preserve"> дуговой многопроходной сваркой</w:t>
      </w:r>
    </w:p>
    <w:p w:rsidR="00871E63" w:rsidRPr="00870C54" w:rsidRDefault="001647F3" w:rsidP="00E113EE">
      <w:pPr>
        <w:autoSpaceDE w:val="0"/>
        <w:autoSpaceDN w:val="0"/>
        <w:adjustRightInd w:val="0"/>
        <w:spacing w:after="0" w:line="360" w:lineRule="auto"/>
        <w:ind w:firstLine="708"/>
        <w:jc w:val="both"/>
        <w:rPr>
          <w:rFonts w:ascii="Times New Roman" w:eastAsia="TimesNewRomanPSMT" w:hAnsi="Times New Roman" w:cs="Times New Roman"/>
          <w:spacing w:val="-2"/>
          <w:sz w:val="28"/>
          <w:szCs w:val="28"/>
        </w:rPr>
      </w:pPr>
      <w:r w:rsidRPr="00870C54">
        <w:rPr>
          <w:rFonts w:ascii="Times New Roman" w:eastAsia="TimesNewRomanPSMT" w:hAnsi="Times New Roman" w:cs="Times New Roman"/>
          <w:spacing w:val="-2"/>
          <w:sz w:val="28"/>
          <w:szCs w:val="28"/>
        </w:rPr>
        <w:t>Скорость формирования сварного соединения толщиной 100 мм составляет 0,0025 м/мин. В</w:t>
      </w:r>
      <w:r w:rsidR="003A4334" w:rsidRPr="00870C54">
        <w:rPr>
          <w:rFonts w:ascii="Times New Roman" w:eastAsia="TimesNewRomanPSMT" w:hAnsi="Times New Roman" w:cs="Times New Roman"/>
          <w:spacing w:val="-2"/>
          <w:sz w:val="28"/>
          <w:szCs w:val="28"/>
        </w:rPr>
        <w:t xml:space="preserve"> </w:t>
      </w:r>
      <w:r w:rsidRPr="00870C54">
        <w:rPr>
          <w:rFonts w:ascii="Times New Roman" w:eastAsia="TimesNewRomanPSMT" w:hAnsi="Times New Roman" w:cs="Times New Roman"/>
          <w:spacing w:val="-2"/>
          <w:sz w:val="28"/>
          <w:szCs w:val="28"/>
        </w:rPr>
        <w:t xml:space="preserve">связи с </w:t>
      </w:r>
      <w:r w:rsidR="00871E63" w:rsidRPr="00870C54">
        <w:rPr>
          <w:rFonts w:ascii="Times New Roman" w:eastAsia="TimesNewRomanPSMT" w:hAnsi="Times New Roman" w:cs="Times New Roman"/>
          <w:spacing w:val="-2"/>
          <w:sz w:val="28"/>
          <w:szCs w:val="28"/>
        </w:rPr>
        <w:t xml:space="preserve">очень низкой производительностью существующей технологии и ряда вышеуказанных недостатков </w:t>
      </w:r>
      <w:r w:rsidRPr="00870C54">
        <w:rPr>
          <w:rFonts w:ascii="Times New Roman" w:eastAsia="TimesNewRomanPSMT" w:hAnsi="Times New Roman" w:cs="Times New Roman"/>
          <w:spacing w:val="-2"/>
          <w:sz w:val="28"/>
          <w:szCs w:val="28"/>
        </w:rPr>
        <w:t xml:space="preserve">была </w:t>
      </w:r>
      <w:r w:rsidR="00871E63" w:rsidRPr="00870C54">
        <w:rPr>
          <w:rFonts w:ascii="Times New Roman" w:eastAsia="TimesNewRomanPSMT" w:hAnsi="Times New Roman" w:cs="Times New Roman"/>
          <w:spacing w:val="-2"/>
          <w:sz w:val="28"/>
          <w:szCs w:val="28"/>
        </w:rPr>
        <w:t>п</w:t>
      </w:r>
      <w:r w:rsidRPr="00870C54">
        <w:rPr>
          <w:rFonts w:ascii="Times New Roman" w:eastAsia="TimesNewRomanPSMT" w:hAnsi="Times New Roman" w:cs="Times New Roman"/>
          <w:spacing w:val="-2"/>
          <w:sz w:val="28"/>
          <w:szCs w:val="28"/>
        </w:rPr>
        <w:t>оставлена задача разработки высокопроизводительной технологии сварки ответственных конструкций из высокопрочных сталей</w:t>
      </w:r>
      <w:r w:rsidR="003A4334" w:rsidRPr="00870C54">
        <w:rPr>
          <w:rFonts w:ascii="Times New Roman" w:eastAsia="TimesNewRomanPSMT" w:hAnsi="Times New Roman" w:cs="Times New Roman"/>
          <w:spacing w:val="-2"/>
          <w:sz w:val="28"/>
          <w:szCs w:val="28"/>
        </w:rPr>
        <w:t xml:space="preserve"> </w:t>
      </w:r>
      <w:r w:rsidR="00870C54" w:rsidRPr="00870C54">
        <w:rPr>
          <w:rFonts w:ascii="Times New Roman" w:eastAsia="TimesNewRomanPSMT" w:hAnsi="Times New Roman" w:cs="Times New Roman"/>
          <w:spacing w:val="-2"/>
          <w:sz w:val="28"/>
          <w:szCs w:val="28"/>
        </w:rPr>
        <w:t xml:space="preserve">толщиной свыше </w:t>
      </w:r>
      <w:r w:rsidR="00870C54" w:rsidRPr="00870C54">
        <w:rPr>
          <w:rFonts w:ascii="Times New Roman" w:eastAsia="TimesNewRomanPSMT" w:hAnsi="Times New Roman" w:cs="Times New Roman"/>
          <w:spacing w:val="-2"/>
          <w:sz w:val="28"/>
          <w:szCs w:val="28"/>
        </w:rPr>
        <w:br/>
      </w:r>
      <w:r w:rsidR="003E2695" w:rsidRPr="00870C54">
        <w:rPr>
          <w:rFonts w:ascii="Times New Roman" w:eastAsia="TimesNewRomanPSMT" w:hAnsi="Times New Roman" w:cs="Times New Roman"/>
          <w:spacing w:val="-2"/>
          <w:sz w:val="28"/>
          <w:szCs w:val="28"/>
        </w:rPr>
        <w:t xml:space="preserve">40 мм </w:t>
      </w:r>
      <w:r w:rsidR="00DD2204" w:rsidRPr="00870C54">
        <w:rPr>
          <w:rFonts w:ascii="Times New Roman" w:eastAsia="TimesNewRomanPSMT" w:hAnsi="Times New Roman" w:cs="Times New Roman"/>
          <w:spacing w:val="-2"/>
          <w:sz w:val="28"/>
          <w:szCs w:val="28"/>
        </w:rPr>
        <w:t xml:space="preserve">для обеспечения повышение качества, </w:t>
      </w:r>
      <w:r w:rsidR="0015589E" w:rsidRPr="00870C54">
        <w:rPr>
          <w:rFonts w:ascii="Times New Roman" w:eastAsia="TimesNewRomanPSMT" w:hAnsi="Times New Roman" w:cs="Times New Roman"/>
          <w:spacing w:val="-2"/>
          <w:sz w:val="28"/>
          <w:szCs w:val="28"/>
        </w:rPr>
        <w:t xml:space="preserve">повышения </w:t>
      </w:r>
      <w:r w:rsidRPr="00870C54">
        <w:rPr>
          <w:rFonts w:ascii="Times New Roman" w:eastAsia="TimesNewRomanPSMT" w:hAnsi="Times New Roman" w:cs="Times New Roman"/>
          <w:spacing w:val="-2"/>
          <w:sz w:val="28"/>
          <w:szCs w:val="28"/>
        </w:rPr>
        <w:t>производительности</w:t>
      </w:r>
      <w:r w:rsidR="003A4334" w:rsidRPr="00870C54">
        <w:rPr>
          <w:rFonts w:ascii="Times New Roman" w:eastAsia="TimesNewRomanPSMT" w:hAnsi="Times New Roman" w:cs="Times New Roman"/>
          <w:spacing w:val="-2"/>
          <w:sz w:val="28"/>
          <w:szCs w:val="28"/>
        </w:rPr>
        <w:t xml:space="preserve"> </w:t>
      </w:r>
      <w:r w:rsidR="00DD2204" w:rsidRPr="00870C54">
        <w:rPr>
          <w:rFonts w:ascii="Times New Roman" w:eastAsia="TimesNewRomanPSMT" w:hAnsi="Times New Roman" w:cs="Times New Roman"/>
          <w:spacing w:val="-2"/>
          <w:sz w:val="28"/>
          <w:szCs w:val="28"/>
        </w:rPr>
        <w:t>процесса, получения</w:t>
      </w:r>
      <w:r w:rsidRPr="00870C54">
        <w:rPr>
          <w:rFonts w:ascii="Times New Roman" w:eastAsia="TimesNewRomanPSMT" w:hAnsi="Times New Roman" w:cs="Times New Roman"/>
          <w:spacing w:val="-2"/>
          <w:sz w:val="28"/>
          <w:szCs w:val="28"/>
        </w:rPr>
        <w:t xml:space="preserve"> прочностных характеристик зоны сварного соединения</w:t>
      </w:r>
      <w:r w:rsidR="003A4334" w:rsidRPr="00870C54">
        <w:rPr>
          <w:rFonts w:ascii="Times New Roman" w:eastAsia="TimesNewRomanPSMT" w:hAnsi="Times New Roman" w:cs="Times New Roman"/>
          <w:spacing w:val="-2"/>
          <w:sz w:val="28"/>
          <w:szCs w:val="28"/>
        </w:rPr>
        <w:t xml:space="preserve"> </w:t>
      </w:r>
      <w:r w:rsidRPr="00870C54">
        <w:rPr>
          <w:rFonts w:ascii="Times New Roman" w:eastAsia="TimesNewRomanPSMT" w:hAnsi="Times New Roman" w:cs="Times New Roman"/>
          <w:spacing w:val="-2"/>
          <w:sz w:val="28"/>
          <w:szCs w:val="28"/>
        </w:rPr>
        <w:t>на уровне основного металла</w:t>
      </w:r>
      <w:r w:rsidR="00871E63" w:rsidRPr="00870C54">
        <w:rPr>
          <w:rFonts w:ascii="Times New Roman" w:eastAsia="TimesNewRomanPSMT" w:hAnsi="Times New Roman" w:cs="Times New Roman"/>
          <w:spacing w:val="-2"/>
          <w:sz w:val="28"/>
          <w:szCs w:val="28"/>
        </w:rPr>
        <w:t>,</w:t>
      </w:r>
      <w:r w:rsidR="003E2695" w:rsidRPr="00870C54">
        <w:rPr>
          <w:rFonts w:ascii="Times New Roman" w:eastAsia="TimesNewRomanPSMT" w:hAnsi="Times New Roman" w:cs="Times New Roman"/>
          <w:spacing w:val="-2"/>
          <w:sz w:val="28"/>
          <w:szCs w:val="28"/>
        </w:rPr>
        <w:t xml:space="preserve"> </w:t>
      </w:r>
      <w:r w:rsidRPr="00870C54">
        <w:rPr>
          <w:rFonts w:ascii="Times New Roman" w:eastAsia="TimesNewRomanPSMT" w:hAnsi="Times New Roman" w:cs="Times New Roman"/>
          <w:spacing w:val="-2"/>
          <w:sz w:val="28"/>
          <w:szCs w:val="28"/>
        </w:rPr>
        <w:t xml:space="preserve">оптимизации расхода </w:t>
      </w:r>
      <w:r w:rsidR="003E2695" w:rsidRPr="00870C54">
        <w:rPr>
          <w:rFonts w:ascii="Times New Roman" w:eastAsia="TimesNewRomanPSMT" w:hAnsi="Times New Roman" w:cs="Times New Roman"/>
          <w:spacing w:val="-2"/>
          <w:sz w:val="28"/>
          <w:szCs w:val="28"/>
        </w:rPr>
        <w:t xml:space="preserve">сварочных материалов </w:t>
      </w:r>
      <w:r w:rsidRPr="00870C54">
        <w:rPr>
          <w:rFonts w:ascii="Times New Roman" w:eastAsia="TimesNewRomanPSMT" w:hAnsi="Times New Roman" w:cs="Times New Roman"/>
          <w:spacing w:val="-2"/>
          <w:sz w:val="28"/>
          <w:szCs w:val="28"/>
        </w:rPr>
        <w:t xml:space="preserve">и автоматизации процесса. </w:t>
      </w:r>
    </w:p>
    <w:p w:rsidR="00871E63" w:rsidRPr="00870C54" w:rsidRDefault="00D72DCF" w:rsidP="00E113EE">
      <w:pPr>
        <w:autoSpaceDE w:val="0"/>
        <w:autoSpaceDN w:val="0"/>
        <w:adjustRightInd w:val="0"/>
        <w:spacing w:after="0" w:line="360" w:lineRule="auto"/>
        <w:ind w:firstLine="708"/>
        <w:jc w:val="both"/>
        <w:rPr>
          <w:rFonts w:ascii="Times New Roman" w:eastAsia="TimesNewRomanPSMT" w:hAnsi="Times New Roman" w:cs="Times New Roman"/>
          <w:spacing w:val="-2"/>
          <w:sz w:val="28"/>
          <w:szCs w:val="28"/>
        </w:rPr>
      </w:pPr>
      <w:r w:rsidRPr="00870C54">
        <w:rPr>
          <w:rFonts w:ascii="Times New Roman" w:eastAsia="TimesNewRomanPSMT" w:hAnsi="Times New Roman" w:cs="Times New Roman"/>
          <w:spacing w:val="-2"/>
          <w:sz w:val="28"/>
          <w:szCs w:val="28"/>
        </w:rPr>
        <w:t>Р</w:t>
      </w:r>
      <w:r w:rsidR="004F2EB3" w:rsidRPr="00870C54">
        <w:rPr>
          <w:rFonts w:ascii="Times New Roman" w:eastAsia="TimesNewRomanPSMT" w:hAnsi="Times New Roman" w:cs="Times New Roman"/>
          <w:spacing w:val="-2"/>
          <w:sz w:val="28"/>
          <w:szCs w:val="28"/>
        </w:rPr>
        <w:t xml:space="preserve">ешением поставленной задачи может стать применение </w:t>
      </w:r>
      <w:r w:rsidR="0007257F" w:rsidRPr="00870C54">
        <w:rPr>
          <w:rFonts w:ascii="Times New Roman" w:eastAsia="TimesNewRomanPSMT" w:hAnsi="Times New Roman" w:cs="Times New Roman"/>
          <w:spacing w:val="-2"/>
          <w:sz w:val="28"/>
          <w:szCs w:val="28"/>
        </w:rPr>
        <w:t xml:space="preserve">технологии </w:t>
      </w:r>
      <w:r w:rsidR="004F2EB3" w:rsidRPr="00870C54">
        <w:rPr>
          <w:rFonts w:ascii="Times New Roman" w:eastAsia="TimesNewRomanPSMT" w:hAnsi="Times New Roman" w:cs="Times New Roman"/>
          <w:spacing w:val="-2"/>
          <w:sz w:val="28"/>
          <w:szCs w:val="28"/>
        </w:rPr>
        <w:t>гибридной лазерно-дуговой сварки</w:t>
      </w:r>
      <w:r w:rsidR="0015589E" w:rsidRPr="00870C54">
        <w:rPr>
          <w:rFonts w:ascii="Times New Roman" w:eastAsia="TimesNewRomanPSMT" w:hAnsi="Times New Roman" w:cs="Times New Roman"/>
          <w:spacing w:val="-2"/>
          <w:sz w:val="28"/>
          <w:szCs w:val="28"/>
        </w:rPr>
        <w:t xml:space="preserve"> (ЛДС).</w:t>
      </w:r>
      <w:r w:rsidR="004F2EB3" w:rsidRPr="00870C54">
        <w:rPr>
          <w:rFonts w:ascii="Times New Roman" w:eastAsia="TimesNewRomanPSMT" w:hAnsi="Times New Roman" w:cs="Times New Roman"/>
          <w:spacing w:val="-2"/>
          <w:sz w:val="28"/>
          <w:szCs w:val="28"/>
        </w:rPr>
        <w:t xml:space="preserve"> </w:t>
      </w:r>
      <w:r w:rsidR="0007257F" w:rsidRPr="00870C54">
        <w:rPr>
          <w:rFonts w:ascii="Times New Roman" w:eastAsia="TimesNewRomanPSMT" w:hAnsi="Times New Roman" w:cs="Times New Roman"/>
          <w:spacing w:val="-2"/>
          <w:sz w:val="28"/>
          <w:szCs w:val="28"/>
        </w:rPr>
        <w:t>П</w:t>
      </w:r>
      <w:r w:rsidR="00871E63" w:rsidRPr="00870C54">
        <w:rPr>
          <w:rFonts w:ascii="Times New Roman" w:eastAsia="TimesNewRomanPSMT" w:hAnsi="Times New Roman" w:cs="Times New Roman"/>
          <w:spacing w:val="-2"/>
          <w:sz w:val="28"/>
          <w:szCs w:val="28"/>
        </w:rPr>
        <w:t xml:space="preserve">о сравнению с традиционными дуговыми способами, </w:t>
      </w:r>
      <w:r w:rsidR="0007257F" w:rsidRPr="00870C54">
        <w:rPr>
          <w:rFonts w:ascii="Times New Roman" w:eastAsia="TimesNewRomanPSMT" w:hAnsi="Times New Roman" w:cs="Times New Roman"/>
          <w:spacing w:val="-2"/>
          <w:sz w:val="28"/>
          <w:szCs w:val="28"/>
        </w:rPr>
        <w:t xml:space="preserve">преимуществами ЛДС </w:t>
      </w:r>
      <w:r w:rsidR="00871E63" w:rsidRPr="00870C54">
        <w:rPr>
          <w:rFonts w:ascii="Times New Roman" w:eastAsia="TimesNewRomanPSMT" w:hAnsi="Times New Roman" w:cs="Times New Roman"/>
          <w:spacing w:val="-2"/>
          <w:sz w:val="28"/>
          <w:szCs w:val="28"/>
        </w:rPr>
        <w:t xml:space="preserve">являются более высокая скорость процесса, высокое качество сварного шва, минимальная зона термического влияния, </w:t>
      </w:r>
      <w:r w:rsidR="0015589E" w:rsidRPr="00870C54">
        <w:rPr>
          <w:rFonts w:ascii="Times New Roman" w:eastAsia="TimesNewRomanPSMT" w:hAnsi="Times New Roman" w:cs="Times New Roman"/>
          <w:spacing w:val="-2"/>
          <w:sz w:val="28"/>
          <w:szCs w:val="28"/>
        </w:rPr>
        <w:t>невысокий</w:t>
      </w:r>
      <w:r w:rsidR="00871E63" w:rsidRPr="00870C54">
        <w:rPr>
          <w:rFonts w:ascii="Times New Roman" w:eastAsia="TimesNewRomanPSMT" w:hAnsi="Times New Roman" w:cs="Times New Roman"/>
          <w:spacing w:val="-2"/>
          <w:sz w:val="28"/>
          <w:szCs w:val="28"/>
        </w:rPr>
        <w:t xml:space="preserve"> </w:t>
      </w:r>
      <w:r w:rsidR="0007257F" w:rsidRPr="00870C54">
        <w:rPr>
          <w:rFonts w:ascii="Times New Roman" w:eastAsia="TimesNewRomanPSMT" w:hAnsi="Times New Roman" w:cs="Times New Roman"/>
          <w:spacing w:val="-2"/>
          <w:sz w:val="28"/>
          <w:szCs w:val="28"/>
        </w:rPr>
        <w:t xml:space="preserve">расход </w:t>
      </w:r>
      <w:r w:rsidR="0015589E" w:rsidRPr="00870C54">
        <w:rPr>
          <w:rFonts w:ascii="Times New Roman" w:eastAsia="TimesNewRomanPSMT" w:hAnsi="Times New Roman" w:cs="Times New Roman"/>
          <w:spacing w:val="-2"/>
          <w:sz w:val="28"/>
          <w:szCs w:val="28"/>
        </w:rPr>
        <w:t>сварочных</w:t>
      </w:r>
      <w:r w:rsidR="0007257F" w:rsidRPr="00870C54">
        <w:rPr>
          <w:rFonts w:ascii="Times New Roman" w:eastAsia="TimesNewRomanPSMT" w:hAnsi="Times New Roman" w:cs="Times New Roman"/>
          <w:spacing w:val="-2"/>
          <w:sz w:val="28"/>
          <w:szCs w:val="28"/>
        </w:rPr>
        <w:t xml:space="preserve"> материалов и небольшие</w:t>
      </w:r>
      <w:r w:rsidR="00871E63" w:rsidRPr="00870C54">
        <w:rPr>
          <w:rFonts w:ascii="Times New Roman" w:eastAsia="TimesNewRomanPSMT" w:hAnsi="Times New Roman" w:cs="Times New Roman"/>
          <w:spacing w:val="-2"/>
          <w:sz w:val="28"/>
          <w:szCs w:val="28"/>
        </w:rPr>
        <w:t xml:space="preserve"> термически</w:t>
      </w:r>
      <w:r w:rsidR="0007257F" w:rsidRPr="00870C54">
        <w:rPr>
          <w:rFonts w:ascii="Times New Roman" w:eastAsia="TimesNewRomanPSMT" w:hAnsi="Times New Roman" w:cs="Times New Roman"/>
          <w:spacing w:val="-2"/>
          <w:sz w:val="28"/>
          <w:szCs w:val="28"/>
        </w:rPr>
        <w:t>е</w:t>
      </w:r>
      <w:r w:rsidR="00871E63" w:rsidRPr="00870C54">
        <w:rPr>
          <w:rFonts w:ascii="Times New Roman" w:eastAsia="TimesNewRomanPSMT" w:hAnsi="Times New Roman" w:cs="Times New Roman"/>
          <w:spacing w:val="-2"/>
          <w:sz w:val="28"/>
          <w:szCs w:val="28"/>
        </w:rPr>
        <w:t xml:space="preserve"> деформаци</w:t>
      </w:r>
      <w:r w:rsidR="0007257F" w:rsidRPr="00870C54">
        <w:rPr>
          <w:rFonts w:ascii="Times New Roman" w:eastAsia="TimesNewRomanPSMT" w:hAnsi="Times New Roman" w:cs="Times New Roman"/>
          <w:spacing w:val="-2"/>
          <w:sz w:val="28"/>
          <w:szCs w:val="28"/>
        </w:rPr>
        <w:t>и</w:t>
      </w:r>
      <w:r w:rsidR="0015589E" w:rsidRPr="00870C54">
        <w:rPr>
          <w:rFonts w:ascii="Times New Roman" w:eastAsia="TimesNewRomanPSMT" w:hAnsi="Times New Roman" w:cs="Times New Roman"/>
          <w:spacing w:val="-2"/>
          <w:sz w:val="28"/>
          <w:szCs w:val="28"/>
        </w:rPr>
        <w:t xml:space="preserve">, которые </w:t>
      </w:r>
      <w:r w:rsidR="00871E63" w:rsidRPr="00870C54">
        <w:rPr>
          <w:rFonts w:ascii="Times New Roman" w:eastAsia="TimesNewRomanPSMT" w:hAnsi="Times New Roman" w:cs="Times New Roman"/>
          <w:spacing w:val="-2"/>
          <w:sz w:val="28"/>
          <w:szCs w:val="28"/>
        </w:rPr>
        <w:t xml:space="preserve">существенно сокращаются благодаря низким значениям погонной энергии процесса (в несколько раз меньше, чем при сварке традиционными дуговыми способами). </w:t>
      </w:r>
    </w:p>
    <w:p w:rsidR="00185FB1" w:rsidRPr="00870C54" w:rsidRDefault="00871E63" w:rsidP="00E113EE">
      <w:pPr>
        <w:autoSpaceDE w:val="0"/>
        <w:autoSpaceDN w:val="0"/>
        <w:adjustRightInd w:val="0"/>
        <w:spacing w:after="0" w:line="360" w:lineRule="auto"/>
        <w:ind w:firstLine="708"/>
        <w:jc w:val="both"/>
        <w:rPr>
          <w:rFonts w:ascii="Times New Roman" w:eastAsia="TimesNewRomanPSMT" w:hAnsi="Times New Roman" w:cs="Times New Roman"/>
          <w:spacing w:val="-2"/>
          <w:sz w:val="28"/>
          <w:szCs w:val="28"/>
        </w:rPr>
      </w:pPr>
      <w:r w:rsidRPr="00870C54">
        <w:rPr>
          <w:rFonts w:ascii="Times New Roman" w:eastAsia="TimesNewRomanPSMT" w:hAnsi="Times New Roman" w:cs="Times New Roman"/>
          <w:spacing w:val="-2"/>
          <w:sz w:val="28"/>
          <w:szCs w:val="28"/>
        </w:rPr>
        <w:lastRenderedPageBreak/>
        <w:t>В силу специфики сборочных операций</w:t>
      </w:r>
      <w:r w:rsidR="00CA6979" w:rsidRPr="00870C54">
        <w:rPr>
          <w:rFonts w:ascii="Times New Roman" w:eastAsia="TimesNewRomanPSMT" w:hAnsi="Times New Roman" w:cs="Times New Roman"/>
          <w:spacing w:val="-2"/>
          <w:sz w:val="28"/>
          <w:szCs w:val="28"/>
        </w:rPr>
        <w:t xml:space="preserve"> при изготовлении ПК ПЛ</w:t>
      </w:r>
      <w:r w:rsidRPr="00870C54">
        <w:rPr>
          <w:rFonts w:ascii="Times New Roman" w:eastAsia="TimesNewRomanPSMT" w:hAnsi="Times New Roman" w:cs="Times New Roman"/>
          <w:spacing w:val="-2"/>
          <w:sz w:val="28"/>
          <w:szCs w:val="28"/>
        </w:rPr>
        <w:t xml:space="preserve">, сварка </w:t>
      </w:r>
      <w:r w:rsidR="006878B5" w:rsidRPr="00870C54">
        <w:rPr>
          <w:rFonts w:ascii="Times New Roman" w:eastAsia="TimesNewRomanPSMT" w:hAnsi="Times New Roman" w:cs="Times New Roman"/>
          <w:spacing w:val="-2"/>
          <w:sz w:val="28"/>
          <w:szCs w:val="28"/>
        </w:rPr>
        <w:t xml:space="preserve">может производиться только </w:t>
      </w:r>
      <w:r w:rsidRPr="00870C54">
        <w:rPr>
          <w:rFonts w:ascii="Times New Roman" w:eastAsia="TimesNewRomanPSMT" w:hAnsi="Times New Roman" w:cs="Times New Roman"/>
          <w:spacing w:val="-2"/>
          <w:sz w:val="28"/>
          <w:szCs w:val="28"/>
        </w:rPr>
        <w:t>в вертикальном положении.</w:t>
      </w:r>
      <w:r w:rsidR="006878B5" w:rsidRPr="00870C54">
        <w:rPr>
          <w:rFonts w:ascii="Times New Roman" w:eastAsia="TimesNewRomanPSMT" w:hAnsi="Times New Roman" w:cs="Times New Roman"/>
          <w:spacing w:val="-2"/>
          <w:sz w:val="28"/>
          <w:szCs w:val="28"/>
        </w:rPr>
        <w:t xml:space="preserve"> </w:t>
      </w:r>
      <w:r w:rsidR="001647F3" w:rsidRPr="00870C54">
        <w:rPr>
          <w:rFonts w:ascii="Times New Roman" w:eastAsia="TimesNewRomanPSMT" w:hAnsi="Times New Roman" w:cs="Times New Roman"/>
          <w:spacing w:val="-2"/>
          <w:sz w:val="28"/>
          <w:szCs w:val="28"/>
        </w:rPr>
        <w:t xml:space="preserve">Сварка горизонтальным лучом лазера добавляет </w:t>
      </w:r>
      <w:r w:rsidR="00F712E6" w:rsidRPr="00870C54">
        <w:rPr>
          <w:rFonts w:ascii="Times New Roman" w:eastAsia="TimesNewRomanPSMT" w:hAnsi="Times New Roman" w:cs="Times New Roman"/>
          <w:spacing w:val="-2"/>
          <w:sz w:val="28"/>
          <w:szCs w:val="28"/>
        </w:rPr>
        <w:t>ряд технологических вопросов, таких как</w:t>
      </w:r>
      <w:r w:rsidR="0007257F" w:rsidRPr="00870C54">
        <w:rPr>
          <w:rFonts w:ascii="Times New Roman" w:eastAsia="TimesNewRomanPSMT" w:hAnsi="Times New Roman" w:cs="Times New Roman"/>
          <w:spacing w:val="-2"/>
          <w:sz w:val="28"/>
          <w:szCs w:val="28"/>
        </w:rPr>
        <w:t>: выбор направления сварки (</w:t>
      </w:r>
      <w:r w:rsidR="001647F3" w:rsidRPr="00870C54">
        <w:rPr>
          <w:rFonts w:ascii="Times New Roman" w:eastAsia="TimesNewRomanPSMT" w:hAnsi="Times New Roman" w:cs="Times New Roman"/>
          <w:spacing w:val="-2"/>
          <w:sz w:val="28"/>
          <w:szCs w:val="28"/>
        </w:rPr>
        <w:t>на спуск</w:t>
      </w:r>
      <w:r w:rsidR="003A4334" w:rsidRPr="00870C54">
        <w:rPr>
          <w:rFonts w:ascii="Times New Roman" w:eastAsia="TimesNewRomanPSMT" w:hAnsi="Times New Roman" w:cs="Times New Roman"/>
          <w:spacing w:val="-2"/>
          <w:sz w:val="28"/>
          <w:szCs w:val="28"/>
        </w:rPr>
        <w:t xml:space="preserve"> </w:t>
      </w:r>
      <w:r w:rsidR="001647F3" w:rsidRPr="00870C54">
        <w:rPr>
          <w:rFonts w:ascii="Times New Roman" w:eastAsia="TimesNewRomanPSMT" w:hAnsi="Times New Roman" w:cs="Times New Roman"/>
          <w:spacing w:val="-2"/>
          <w:sz w:val="28"/>
          <w:szCs w:val="28"/>
        </w:rPr>
        <w:t>или на подъем</w:t>
      </w:r>
      <w:r w:rsidR="0007257F" w:rsidRPr="00870C54">
        <w:rPr>
          <w:rFonts w:ascii="Times New Roman" w:eastAsia="TimesNewRomanPSMT" w:hAnsi="Times New Roman" w:cs="Times New Roman"/>
          <w:spacing w:val="-2"/>
          <w:sz w:val="28"/>
          <w:szCs w:val="28"/>
        </w:rPr>
        <w:t>)</w:t>
      </w:r>
      <w:r w:rsidR="001647F3" w:rsidRPr="00870C54">
        <w:rPr>
          <w:rFonts w:ascii="Times New Roman" w:eastAsia="TimesNewRomanPSMT" w:hAnsi="Times New Roman" w:cs="Times New Roman"/>
          <w:spacing w:val="-2"/>
          <w:sz w:val="28"/>
          <w:szCs w:val="28"/>
        </w:rPr>
        <w:t xml:space="preserve">, </w:t>
      </w:r>
      <w:r w:rsidR="0007257F" w:rsidRPr="00870C54">
        <w:rPr>
          <w:rFonts w:ascii="Times New Roman" w:eastAsia="TimesNewRomanPSMT" w:hAnsi="Times New Roman" w:cs="Times New Roman"/>
          <w:spacing w:val="-2"/>
          <w:sz w:val="28"/>
          <w:szCs w:val="28"/>
        </w:rPr>
        <w:t xml:space="preserve">удержание </w:t>
      </w:r>
      <w:r w:rsidR="001647F3" w:rsidRPr="00870C54">
        <w:rPr>
          <w:rFonts w:ascii="Times New Roman" w:eastAsia="TimesNewRomanPSMT" w:hAnsi="Times New Roman" w:cs="Times New Roman"/>
          <w:spacing w:val="-2"/>
          <w:sz w:val="28"/>
          <w:szCs w:val="28"/>
        </w:rPr>
        <w:t xml:space="preserve">жидкой сварочной ванны </w:t>
      </w:r>
      <w:r w:rsidR="00185FB1" w:rsidRPr="00870C54">
        <w:rPr>
          <w:rFonts w:ascii="Times New Roman" w:eastAsia="TimesNewRomanPSMT" w:hAnsi="Times New Roman" w:cs="Times New Roman"/>
          <w:spacing w:val="-2"/>
          <w:sz w:val="28"/>
          <w:szCs w:val="28"/>
        </w:rPr>
        <w:t>от выливания</w:t>
      </w:r>
      <w:r w:rsidR="0007257F" w:rsidRPr="00870C54">
        <w:rPr>
          <w:rFonts w:ascii="Times New Roman" w:eastAsia="TimesNewRomanPSMT" w:hAnsi="Times New Roman" w:cs="Times New Roman"/>
          <w:spacing w:val="-2"/>
          <w:sz w:val="28"/>
          <w:szCs w:val="28"/>
        </w:rPr>
        <w:t xml:space="preserve">, </w:t>
      </w:r>
      <w:r w:rsidR="00AD42C3" w:rsidRPr="00870C54">
        <w:rPr>
          <w:rFonts w:ascii="Times New Roman" w:eastAsia="TimesNewRomanPSMT" w:hAnsi="Times New Roman" w:cs="Times New Roman"/>
          <w:spacing w:val="-2"/>
          <w:sz w:val="28"/>
          <w:szCs w:val="28"/>
        </w:rPr>
        <w:t>возможность</w:t>
      </w:r>
      <w:r w:rsidR="001647F3" w:rsidRPr="00870C54">
        <w:rPr>
          <w:rFonts w:ascii="Times New Roman" w:eastAsia="TimesNewRomanPSMT" w:hAnsi="Times New Roman" w:cs="Times New Roman"/>
          <w:spacing w:val="-2"/>
          <w:sz w:val="28"/>
          <w:szCs w:val="28"/>
        </w:rPr>
        <w:t xml:space="preserve"> ведения стыковой сварки без скоса кромок при обеспечении</w:t>
      </w:r>
      <w:r w:rsidR="003A4334" w:rsidRPr="00870C54">
        <w:rPr>
          <w:rFonts w:ascii="Times New Roman" w:eastAsia="TimesNewRomanPSMT" w:hAnsi="Times New Roman" w:cs="Times New Roman"/>
          <w:spacing w:val="-2"/>
          <w:sz w:val="28"/>
          <w:szCs w:val="28"/>
        </w:rPr>
        <w:t xml:space="preserve"> </w:t>
      </w:r>
      <w:r w:rsidR="001647F3" w:rsidRPr="00870C54">
        <w:rPr>
          <w:rFonts w:ascii="Times New Roman" w:eastAsia="TimesNewRomanPSMT" w:hAnsi="Times New Roman" w:cs="Times New Roman"/>
          <w:spacing w:val="-2"/>
          <w:sz w:val="28"/>
          <w:szCs w:val="28"/>
        </w:rPr>
        <w:t>легирования металла шва за счет присадочного материала</w:t>
      </w:r>
      <w:r w:rsidR="00AD42C3" w:rsidRPr="00870C54">
        <w:rPr>
          <w:rFonts w:ascii="Times New Roman" w:eastAsia="TimesNewRomanPSMT" w:hAnsi="Times New Roman" w:cs="Times New Roman"/>
          <w:spacing w:val="-2"/>
          <w:sz w:val="28"/>
          <w:szCs w:val="28"/>
        </w:rPr>
        <w:t xml:space="preserve"> и др.</w:t>
      </w:r>
      <w:r w:rsidR="001647F3" w:rsidRPr="00870C54">
        <w:rPr>
          <w:rFonts w:ascii="Times New Roman" w:eastAsia="TimesNewRomanPSMT" w:hAnsi="Times New Roman" w:cs="Times New Roman"/>
          <w:spacing w:val="-2"/>
          <w:sz w:val="28"/>
          <w:szCs w:val="28"/>
        </w:rPr>
        <w:t xml:space="preserve"> Одной из причин, ограничивающих</w:t>
      </w:r>
      <w:r w:rsidR="003A4334" w:rsidRPr="00870C54">
        <w:rPr>
          <w:rFonts w:ascii="Times New Roman" w:eastAsia="TimesNewRomanPSMT" w:hAnsi="Times New Roman" w:cs="Times New Roman"/>
          <w:spacing w:val="-2"/>
          <w:sz w:val="28"/>
          <w:szCs w:val="28"/>
        </w:rPr>
        <w:t xml:space="preserve"> </w:t>
      </w:r>
      <w:r w:rsidR="001647F3" w:rsidRPr="00870C54">
        <w:rPr>
          <w:rFonts w:ascii="Times New Roman" w:eastAsia="TimesNewRomanPSMT" w:hAnsi="Times New Roman" w:cs="Times New Roman"/>
          <w:spacing w:val="-2"/>
          <w:sz w:val="28"/>
          <w:szCs w:val="28"/>
        </w:rPr>
        <w:t>толщину свариваемых листов при стыковой сварке на весу за</w:t>
      </w:r>
      <w:r w:rsidR="003A4334" w:rsidRPr="00870C54">
        <w:rPr>
          <w:rFonts w:ascii="Times New Roman" w:eastAsia="TimesNewRomanPSMT" w:hAnsi="Times New Roman" w:cs="Times New Roman"/>
          <w:spacing w:val="-2"/>
          <w:sz w:val="28"/>
          <w:szCs w:val="28"/>
        </w:rPr>
        <w:t xml:space="preserve"> </w:t>
      </w:r>
      <w:r w:rsidR="001647F3" w:rsidRPr="00870C54">
        <w:rPr>
          <w:rFonts w:ascii="Times New Roman" w:eastAsia="TimesNewRomanPSMT" w:hAnsi="Times New Roman" w:cs="Times New Roman"/>
          <w:spacing w:val="-2"/>
          <w:sz w:val="28"/>
          <w:szCs w:val="28"/>
        </w:rPr>
        <w:t>один проход, является вес</w:t>
      </w:r>
      <w:r w:rsidR="003A4334" w:rsidRPr="00870C54">
        <w:rPr>
          <w:rFonts w:ascii="Times New Roman" w:eastAsia="TimesNewRomanPSMT" w:hAnsi="Times New Roman" w:cs="Times New Roman"/>
          <w:spacing w:val="-2"/>
          <w:sz w:val="28"/>
          <w:szCs w:val="28"/>
        </w:rPr>
        <w:t xml:space="preserve"> </w:t>
      </w:r>
      <w:r w:rsidR="001647F3" w:rsidRPr="00870C54">
        <w:rPr>
          <w:rFonts w:ascii="Times New Roman" w:eastAsia="TimesNewRomanPSMT" w:hAnsi="Times New Roman" w:cs="Times New Roman"/>
          <w:spacing w:val="-2"/>
          <w:sz w:val="28"/>
          <w:szCs w:val="28"/>
        </w:rPr>
        <w:t>жидкого металла сварочной ванны</w:t>
      </w:r>
      <w:r w:rsidR="003A4334" w:rsidRPr="00870C54">
        <w:rPr>
          <w:rFonts w:ascii="Times New Roman" w:eastAsia="TimesNewRomanPSMT" w:hAnsi="Times New Roman" w:cs="Times New Roman"/>
          <w:spacing w:val="-2"/>
          <w:sz w:val="28"/>
          <w:szCs w:val="28"/>
        </w:rPr>
        <w:t xml:space="preserve">, </w:t>
      </w:r>
      <w:r w:rsidR="001647F3" w:rsidRPr="00870C54">
        <w:rPr>
          <w:rFonts w:ascii="Times New Roman" w:eastAsia="TimesNewRomanPSMT" w:hAnsi="Times New Roman" w:cs="Times New Roman"/>
          <w:spacing w:val="-2"/>
          <w:sz w:val="28"/>
          <w:szCs w:val="28"/>
        </w:rPr>
        <w:t>который</w:t>
      </w:r>
      <w:r w:rsidR="003A4334" w:rsidRPr="00870C54">
        <w:rPr>
          <w:rFonts w:ascii="Times New Roman" w:eastAsia="TimesNewRomanPSMT" w:hAnsi="Times New Roman" w:cs="Times New Roman"/>
          <w:spacing w:val="-2"/>
          <w:sz w:val="28"/>
          <w:szCs w:val="28"/>
        </w:rPr>
        <w:t xml:space="preserve"> </w:t>
      </w:r>
      <w:r w:rsidR="001647F3" w:rsidRPr="00870C54">
        <w:rPr>
          <w:rFonts w:ascii="Times New Roman" w:eastAsia="TimesNewRomanPSMT" w:hAnsi="Times New Roman" w:cs="Times New Roman"/>
          <w:spacing w:val="-2"/>
          <w:sz w:val="28"/>
          <w:szCs w:val="28"/>
        </w:rPr>
        <w:t>уже не компенсируется поверхностным</w:t>
      </w:r>
      <w:r w:rsidR="003A4334" w:rsidRPr="00870C54">
        <w:rPr>
          <w:rFonts w:ascii="Times New Roman" w:eastAsia="TimesNewRomanPSMT" w:hAnsi="Times New Roman" w:cs="Times New Roman"/>
          <w:spacing w:val="-2"/>
          <w:sz w:val="28"/>
          <w:szCs w:val="28"/>
        </w:rPr>
        <w:t xml:space="preserve"> </w:t>
      </w:r>
      <w:r w:rsidR="001647F3" w:rsidRPr="00870C54">
        <w:rPr>
          <w:rFonts w:ascii="Times New Roman" w:eastAsia="TimesNewRomanPSMT" w:hAnsi="Times New Roman" w:cs="Times New Roman"/>
          <w:spacing w:val="-2"/>
          <w:sz w:val="28"/>
          <w:szCs w:val="28"/>
        </w:rPr>
        <w:t>натяжением. В</w:t>
      </w:r>
      <w:r w:rsidR="003A4334" w:rsidRPr="00870C54">
        <w:rPr>
          <w:rFonts w:ascii="Times New Roman" w:eastAsia="TimesNewRomanPSMT" w:hAnsi="Times New Roman" w:cs="Times New Roman"/>
          <w:spacing w:val="-2"/>
          <w:sz w:val="28"/>
          <w:szCs w:val="28"/>
        </w:rPr>
        <w:t xml:space="preserve"> </w:t>
      </w:r>
      <w:r w:rsidR="001647F3" w:rsidRPr="00870C54">
        <w:rPr>
          <w:rFonts w:ascii="Times New Roman" w:eastAsia="TimesNewRomanPSMT" w:hAnsi="Times New Roman" w:cs="Times New Roman"/>
          <w:spacing w:val="-2"/>
          <w:sz w:val="28"/>
          <w:szCs w:val="28"/>
        </w:rPr>
        <w:t xml:space="preserve">этом случае металл </w:t>
      </w:r>
      <w:r w:rsidR="003A1A89" w:rsidRPr="00870C54">
        <w:rPr>
          <w:rFonts w:ascii="Times New Roman" w:eastAsia="TimesNewRomanPSMT" w:hAnsi="Times New Roman" w:cs="Times New Roman"/>
          <w:spacing w:val="-2"/>
          <w:sz w:val="28"/>
          <w:szCs w:val="28"/>
        </w:rPr>
        <w:t>стекает,</w:t>
      </w:r>
      <w:r w:rsidR="001647F3" w:rsidRPr="00870C54">
        <w:rPr>
          <w:rFonts w:ascii="Times New Roman" w:eastAsia="TimesNewRomanPSMT" w:hAnsi="Times New Roman" w:cs="Times New Roman"/>
          <w:spacing w:val="-2"/>
          <w:sz w:val="28"/>
          <w:szCs w:val="28"/>
        </w:rPr>
        <w:t xml:space="preserve"> что</w:t>
      </w:r>
      <w:r w:rsidR="003A1A89" w:rsidRPr="00870C54">
        <w:rPr>
          <w:rFonts w:ascii="Times New Roman" w:eastAsia="TimesNewRomanPSMT" w:hAnsi="Times New Roman" w:cs="Times New Roman"/>
          <w:spacing w:val="-2"/>
          <w:sz w:val="28"/>
          <w:szCs w:val="28"/>
        </w:rPr>
        <w:t xml:space="preserve">, как правило, </w:t>
      </w:r>
      <w:r w:rsidR="001647F3" w:rsidRPr="00870C54">
        <w:rPr>
          <w:rFonts w:ascii="Times New Roman" w:eastAsia="TimesNewRomanPSMT" w:hAnsi="Times New Roman" w:cs="Times New Roman"/>
          <w:spacing w:val="-2"/>
          <w:sz w:val="28"/>
          <w:szCs w:val="28"/>
        </w:rPr>
        <w:t xml:space="preserve">приводит к </w:t>
      </w:r>
      <w:r w:rsidR="003A1A89" w:rsidRPr="00870C54">
        <w:rPr>
          <w:rFonts w:ascii="Times New Roman" w:eastAsia="TimesNewRomanPSMT" w:hAnsi="Times New Roman" w:cs="Times New Roman"/>
          <w:spacing w:val="-2"/>
          <w:sz w:val="28"/>
          <w:szCs w:val="28"/>
        </w:rPr>
        <w:t xml:space="preserve">образованию </w:t>
      </w:r>
      <w:r w:rsidR="001647F3" w:rsidRPr="00870C54">
        <w:rPr>
          <w:rFonts w:ascii="Times New Roman" w:eastAsia="TimesNewRomanPSMT" w:hAnsi="Times New Roman" w:cs="Times New Roman"/>
          <w:spacing w:val="-2"/>
          <w:sz w:val="28"/>
          <w:szCs w:val="28"/>
        </w:rPr>
        <w:t>п</w:t>
      </w:r>
      <w:r w:rsidR="003A1A89" w:rsidRPr="00870C54">
        <w:rPr>
          <w:rFonts w:ascii="Times New Roman" w:eastAsia="TimesNewRomanPSMT" w:hAnsi="Times New Roman" w:cs="Times New Roman"/>
          <w:spacing w:val="-2"/>
          <w:sz w:val="28"/>
          <w:szCs w:val="28"/>
        </w:rPr>
        <w:t>ериодически повторяющихся капель</w:t>
      </w:r>
      <w:r w:rsidR="001647F3" w:rsidRPr="00870C54">
        <w:rPr>
          <w:rFonts w:ascii="Times New Roman" w:eastAsia="TimesNewRomanPSMT" w:hAnsi="Times New Roman" w:cs="Times New Roman"/>
          <w:spacing w:val="-2"/>
          <w:sz w:val="28"/>
          <w:szCs w:val="28"/>
        </w:rPr>
        <w:t xml:space="preserve"> с </w:t>
      </w:r>
      <w:r w:rsidR="008555F8" w:rsidRPr="00870C54">
        <w:rPr>
          <w:rFonts w:ascii="Times New Roman" w:eastAsia="TimesNewRomanPSMT" w:hAnsi="Times New Roman" w:cs="Times New Roman"/>
          <w:spacing w:val="-2"/>
          <w:sz w:val="28"/>
          <w:szCs w:val="28"/>
        </w:rPr>
        <w:t xml:space="preserve">обратной </w:t>
      </w:r>
      <w:r w:rsidR="003A1A89" w:rsidRPr="00870C54">
        <w:rPr>
          <w:rFonts w:ascii="Times New Roman" w:eastAsia="TimesNewRomanPSMT" w:hAnsi="Times New Roman" w:cs="Times New Roman"/>
          <w:spacing w:val="-2"/>
          <w:sz w:val="28"/>
          <w:szCs w:val="28"/>
        </w:rPr>
        <w:t xml:space="preserve"> стороны конструкции</w:t>
      </w:r>
      <w:r w:rsidR="008555F8" w:rsidRPr="00870C54">
        <w:rPr>
          <w:rFonts w:ascii="Times New Roman" w:eastAsia="TimesNewRomanPSMT" w:hAnsi="Times New Roman" w:cs="Times New Roman"/>
          <w:spacing w:val="-2"/>
          <w:sz w:val="28"/>
          <w:szCs w:val="28"/>
        </w:rPr>
        <w:t xml:space="preserve"> </w:t>
      </w:r>
      <w:r w:rsidR="003E2695" w:rsidRPr="00870C54">
        <w:rPr>
          <w:rFonts w:ascii="Times New Roman" w:eastAsia="TimesNewRomanPSMT" w:hAnsi="Times New Roman" w:cs="Times New Roman"/>
          <w:spacing w:val="-2"/>
          <w:sz w:val="28"/>
          <w:szCs w:val="28"/>
        </w:rPr>
        <w:t>и неудовлетворительному</w:t>
      </w:r>
      <w:r w:rsidR="003A1A89" w:rsidRPr="00870C54">
        <w:rPr>
          <w:rFonts w:ascii="Times New Roman" w:eastAsia="TimesNewRomanPSMT" w:hAnsi="Times New Roman" w:cs="Times New Roman"/>
          <w:spacing w:val="-2"/>
          <w:sz w:val="28"/>
          <w:szCs w:val="28"/>
        </w:rPr>
        <w:t xml:space="preserve"> формировани</w:t>
      </w:r>
      <w:r w:rsidR="003E2695" w:rsidRPr="00870C54">
        <w:rPr>
          <w:rFonts w:ascii="Times New Roman" w:eastAsia="TimesNewRomanPSMT" w:hAnsi="Times New Roman" w:cs="Times New Roman"/>
          <w:spacing w:val="-2"/>
          <w:sz w:val="28"/>
          <w:szCs w:val="28"/>
        </w:rPr>
        <w:t>ю</w:t>
      </w:r>
      <w:r w:rsidR="003A1A89" w:rsidRPr="00870C54">
        <w:rPr>
          <w:rFonts w:ascii="Times New Roman" w:eastAsia="TimesNewRomanPSMT" w:hAnsi="Times New Roman" w:cs="Times New Roman"/>
          <w:spacing w:val="-2"/>
          <w:sz w:val="28"/>
          <w:szCs w:val="28"/>
        </w:rPr>
        <w:t xml:space="preserve"> шва с </w:t>
      </w:r>
      <w:r w:rsidR="008555F8" w:rsidRPr="00870C54">
        <w:rPr>
          <w:rFonts w:ascii="Times New Roman" w:eastAsia="TimesNewRomanPSMT" w:hAnsi="Times New Roman" w:cs="Times New Roman"/>
          <w:spacing w:val="-2"/>
          <w:sz w:val="28"/>
          <w:szCs w:val="28"/>
        </w:rPr>
        <w:t>лицевой стороны</w:t>
      </w:r>
      <w:r w:rsidR="003A1A89" w:rsidRPr="00870C54">
        <w:rPr>
          <w:rFonts w:ascii="Times New Roman" w:eastAsia="TimesNewRomanPSMT" w:hAnsi="Times New Roman" w:cs="Times New Roman"/>
          <w:spacing w:val="-2"/>
          <w:sz w:val="28"/>
          <w:szCs w:val="28"/>
        </w:rPr>
        <w:t>.</w:t>
      </w:r>
      <w:r w:rsidR="001647F3" w:rsidRPr="00870C54">
        <w:rPr>
          <w:rFonts w:ascii="Times New Roman" w:eastAsia="TimesNewRomanPSMT" w:hAnsi="Times New Roman" w:cs="Times New Roman"/>
          <w:spacing w:val="-2"/>
          <w:sz w:val="28"/>
          <w:szCs w:val="28"/>
        </w:rPr>
        <w:t xml:space="preserve"> Исключение </w:t>
      </w:r>
      <w:r w:rsidR="003A1A89" w:rsidRPr="00870C54">
        <w:rPr>
          <w:rFonts w:ascii="Times New Roman" w:eastAsia="TimesNewRomanPSMT" w:hAnsi="Times New Roman" w:cs="Times New Roman"/>
          <w:spacing w:val="-2"/>
          <w:sz w:val="28"/>
          <w:szCs w:val="28"/>
        </w:rPr>
        <w:t>образования</w:t>
      </w:r>
      <w:r w:rsidR="001647F3" w:rsidRPr="00870C54">
        <w:rPr>
          <w:rFonts w:ascii="Times New Roman" w:eastAsia="TimesNewRomanPSMT" w:hAnsi="Times New Roman" w:cs="Times New Roman"/>
          <w:spacing w:val="-2"/>
          <w:sz w:val="28"/>
          <w:szCs w:val="28"/>
        </w:rPr>
        <w:t xml:space="preserve"> такого дефекта, обусловленного количеством жидкого металла в сварочной ванне, может</w:t>
      </w:r>
      <w:r w:rsidR="003A4334" w:rsidRPr="00870C54">
        <w:rPr>
          <w:rFonts w:ascii="Times New Roman" w:eastAsia="TimesNewRomanPSMT" w:hAnsi="Times New Roman" w:cs="Times New Roman"/>
          <w:spacing w:val="-2"/>
          <w:sz w:val="28"/>
          <w:szCs w:val="28"/>
        </w:rPr>
        <w:t xml:space="preserve"> </w:t>
      </w:r>
      <w:r w:rsidR="001647F3" w:rsidRPr="00870C54">
        <w:rPr>
          <w:rFonts w:ascii="Times New Roman" w:eastAsia="TimesNewRomanPSMT" w:hAnsi="Times New Roman" w:cs="Times New Roman"/>
          <w:spacing w:val="-2"/>
          <w:sz w:val="28"/>
          <w:szCs w:val="28"/>
        </w:rPr>
        <w:t>быть достигнуто за счет его минимизации, что реально достигается при повышенных скоростях</w:t>
      </w:r>
      <w:r w:rsidR="003A4334" w:rsidRPr="00870C54">
        <w:rPr>
          <w:rFonts w:ascii="Times New Roman" w:eastAsia="TimesNewRomanPSMT" w:hAnsi="Times New Roman" w:cs="Times New Roman"/>
          <w:spacing w:val="-2"/>
          <w:sz w:val="28"/>
          <w:szCs w:val="28"/>
        </w:rPr>
        <w:t xml:space="preserve"> </w:t>
      </w:r>
      <w:r w:rsidR="001647F3" w:rsidRPr="00870C54">
        <w:rPr>
          <w:rFonts w:ascii="Times New Roman" w:eastAsia="TimesNewRomanPSMT" w:hAnsi="Times New Roman" w:cs="Times New Roman"/>
          <w:spacing w:val="-2"/>
          <w:sz w:val="28"/>
          <w:szCs w:val="28"/>
        </w:rPr>
        <w:t>сварки</w:t>
      </w:r>
      <w:r w:rsidR="003A4334" w:rsidRPr="00870C54">
        <w:rPr>
          <w:rFonts w:ascii="Times New Roman" w:eastAsia="TimesNewRomanPSMT" w:hAnsi="Times New Roman" w:cs="Times New Roman"/>
          <w:spacing w:val="-2"/>
          <w:sz w:val="28"/>
          <w:szCs w:val="28"/>
        </w:rPr>
        <w:t xml:space="preserve">. </w:t>
      </w:r>
      <w:r w:rsidR="001647F3" w:rsidRPr="00870C54">
        <w:rPr>
          <w:rFonts w:ascii="Times New Roman" w:eastAsia="TimesNewRomanPSMT" w:hAnsi="Times New Roman" w:cs="Times New Roman"/>
          <w:spacing w:val="-2"/>
          <w:sz w:val="28"/>
          <w:szCs w:val="28"/>
        </w:rPr>
        <w:t>Так при сквозном проплавлении металла толщиной около 14 мм для</w:t>
      </w:r>
      <w:r w:rsidR="003A4334" w:rsidRPr="00870C54">
        <w:rPr>
          <w:rFonts w:ascii="Times New Roman" w:eastAsia="TimesNewRomanPSMT" w:hAnsi="Times New Roman" w:cs="Times New Roman"/>
          <w:spacing w:val="-2"/>
          <w:sz w:val="28"/>
          <w:szCs w:val="28"/>
        </w:rPr>
        <w:t xml:space="preserve"> </w:t>
      </w:r>
      <w:r w:rsidR="001647F3" w:rsidRPr="00870C54">
        <w:rPr>
          <w:rFonts w:ascii="Times New Roman" w:eastAsia="TimesNewRomanPSMT" w:hAnsi="Times New Roman" w:cs="Times New Roman"/>
          <w:spacing w:val="-2"/>
          <w:sz w:val="28"/>
          <w:szCs w:val="28"/>
        </w:rPr>
        <w:t>избегания</w:t>
      </w:r>
      <w:r w:rsidR="003A4334" w:rsidRPr="00870C54">
        <w:rPr>
          <w:rFonts w:ascii="Times New Roman" w:eastAsia="TimesNewRomanPSMT" w:hAnsi="Times New Roman" w:cs="Times New Roman"/>
          <w:spacing w:val="-2"/>
          <w:sz w:val="28"/>
          <w:szCs w:val="28"/>
        </w:rPr>
        <w:t xml:space="preserve"> </w:t>
      </w:r>
      <w:r w:rsidR="001647F3" w:rsidRPr="00870C54">
        <w:rPr>
          <w:rFonts w:ascii="Times New Roman" w:eastAsia="TimesNewRomanPSMT" w:hAnsi="Times New Roman" w:cs="Times New Roman"/>
          <w:spacing w:val="-2"/>
          <w:sz w:val="28"/>
          <w:szCs w:val="28"/>
        </w:rPr>
        <w:t xml:space="preserve">каплеобразования скорость сварки должна быть не ниже </w:t>
      </w:r>
      <w:r w:rsidR="00A15B6F" w:rsidRPr="00870C54">
        <w:rPr>
          <w:rFonts w:ascii="Times New Roman" w:eastAsia="TimesNewRomanPSMT" w:hAnsi="Times New Roman" w:cs="Times New Roman"/>
          <w:spacing w:val="-2"/>
          <w:sz w:val="28"/>
          <w:szCs w:val="28"/>
        </w:rPr>
        <w:br/>
      </w:r>
      <w:r w:rsidR="001647F3" w:rsidRPr="00870C54">
        <w:rPr>
          <w:rFonts w:ascii="Times New Roman" w:eastAsia="TimesNewRomanPSMT" w:hAnsi="Times New Roman" w:cs="Times New Roman"/>
          <w:spacing w:val="-2"/>
          <w:sz w:val="28"/>
          <w:szCs w:val="28"/>
        </w:rPr>
        <w:t>1,8 м/мин</w:t>
      </w:r>
      <w:r w:rsidR="00A15B6F" w:rsidRPr="00870C54">
        <w:rPr>
          <w:rFonts w:ascii="Times New Roman" w:eastAsia="TimesNewRomanPSMT" w:hAnsi="Times New Roman" w:cs="Times New Roman"/>
          <w:spacing w:val="-2"/>
          <w:sz w:val="28"/>
          <w:szCs w:val="28"/>
        </w:rPr>
        <w:t xml:space="preserve"> [1].</w:t>
      </w:r>
      <w:r w:rsidR="003A1A89" w:rsidRPr="00870C54">
        <w:rPr>
          <w:rFonts w:ascii="Times New Roman" w:eastAsia="TimesNewRomanPSMT" w:hAnsi="Times New Roman" w:cs="Times New Roman"/>
          <w:spacing w:val="-2"/>
          <w:sz w:val="28"/>
          <w:szCs w:val="28"/>
        </w:rPr>
        <w:t xml:space="preserve"> </w:t>
      </w:r>
      <w:r w:rsidR="00185FB1" w:rsidRPr="00870C54">
        <w:rPr>
          <w:rFonts w:ascii="Times New Roman" w:eastAsia="TimesNewRomanPSMT" w:hAnsi="Times New Roman" w:cs="Times New Roman"/>
          <w:spacing w:val="-2"/>
          <w:sz w:val="28"/>
          <w:szCs w:val="28"/>
        </w:rPr>
        <w:t>При скоростях ниже 1,0 м/мин жидкий металл выливается из сварочной ванны, что делает невозможной сварку б</w:t>
      </w:r>
      <w:r w:rsidR="007E578F" w:rsidRPr="00870C54">
        <w:rPr>
          <w:rFonts w:ascii="Times New Roman" w:eastAsia="TimesNewRomanPSMT" w:hAnsi="Times New Roman" w:cs="Times New Roman"/>
          <w:spacing w:val="-2"/>
          <w:sz w:val="28"/>
          <w:szCs w:val="28"/>
        </w:rPr>
        <w:t>ез дополнительных приспособлений</w:t>
      </w:r>
      <w:r w:rsidR="00185FB1" w:rsidRPr="00870C54">
        <w:rPr>
          <w:rFonts w:ascii="Times New Roman" w:eastAsia="TimesNewRomanPSMT" w:hAnsi="Times New Roman" w:cs="Times New Roman"/>
          <w:spacing w:val="-2"/>
          <w:sz w:val="28"/>
          <w:szCs w:val="28"/>
        </w:rPr>
        <w:t>.</w:t>
      </w:r>
      <w:r w:rsidR="008555F8" w:rsidRPr="00870C54">
        <w:rPr>
          <w:rFonts w:ascii="Times New Roman" w:eastAsia="TimesNewRomanPSMT" w:hAnsi="Times New Roman" w:cs="Times New Roman"/>
          <w:spacing w:val="-2"/>
          <w:sz w:val="28"/>
          <w:szCs w:val="28"/>
        </w:rPr>
        <w:t xml:space="preserve"> </w:t>
      </w:r>
      <w:r w:rsidR="00FD02DC" w:rsidRPr="00870C54">
        <w:rPr>
          <w:rFonts w:ascii="Times New Roman" w:eastAsia="TimesNewRomanPSMT" w:hAnsi="Times New Roman" w:cs="Times New Roman"/>
          <w:spacing w:val="-2"/>
          <w:sz w:val="28"/>
          <w:szCs w:val="28"/>
        </w:rPr>
        <w:t xml:space="preserve">Поэтому дальнейшие эксперименты по исследованию проплавляющей способности лазерно-дугового источника проводились при скорости сварки, обеспечивающей сохранение металла в зоне плавления. </w:t>
      </w:r>
    </w:p>
    <w:p w:rsidR="0015589E" w:rsidRDefault="001647F3" w:rsidP="00E113EE">
      <w:pPr>
        <w:autoSpaceDE w:val="0"/>
        <w:autoSpaceDN w:val="0"/>
        <w:adjustRightInd w:val="0"/>
        <w:spacing w:after="0" w:line="360" w:lineRule="auto"/>
        <w:ind w:firstLine="709"/>
        <w:jc w:val="both"/>
        <w:rPr>
          <w:rFonts w:ascii="Times New Roman" w:eastAsia="TimesNewRomanPSMT" w:hAnsi="Times New Roman" w:cs="Times New Roman"/>
          <w:sz w:val="28"/>
          <w:szCs w:val="28"/>
        </w:rPr>
      </w:pPr>
      <w:r w:rsidRPr="00870C54">
        <w:rPr>
          <w:rFonts w:ascii="Times New Roman" w:eastAsia="TimesNewRomanPSMT" w:hAnsi="Times New Roman" w:cs="Times New Roman"/>
          <w:spacing w:val="-2"/>
          <w:sz w:val="28"/>
          <w:szCs w:val="28"/>
        </w:rPr>
        <w:t>В ходе экспериментов по</w:t>
      </w:r>
      <w:r w:rsidR="003A4334" w:rsidRPr="00870C54">
        <w:rPr>
          <w:rFonts w:ascii="Times New Roman" w:eastAsia="TimesNewRomanPSMT" w:hAnsi="Times New Roman" w:cs="Times New Roman"/>
          <w:spacing w:val="-2"/>
          <w:sz w:val="28"/>
          <w:szCs w:val="28"/>
        </w:rPr>
        <w:t xml:space="preserve"> </w:t>
      </w:r>
      <w:r w:rsidRPr="00870C54">
        <w:rPr>
          <w:rFonts w:ascii="Times New Roman" w:eastAsia="TimesNewRomanPSMT" w:hAnsi="Times New Roman" w:cs="Times New Roman"/>
          <w:spacing w:val="-2"/>
          <w:sz w:val="28"/>
          <w:szCs w:val="28"/>
        </w:rPr>
        <w:t>сварке на спуск и</w:t>
      </w:r>
      <w:r w:rsidR="003A4334" w:rsidRPr="00870C54">
        <w:rPr>
          <w:rFonts w:ascii="Times New Roman" w:eastAsia="TimesNewRomanPSMT" w:hAnsi="Times New Roman" w:cs="Times New Roman"/>
          <w:spacing w:val="-2"/>
          <w:sz w:val="28"/>
          <w:szCs w:val="28"/>
        </w:rPr>
        <w:t xml:space="preserve"> </w:t>
      </w:r>
      <w:r w:rsidRPr="00870C54">
        <w:rPr>
          <w:rFonts w:ascii="Times New Roman" w:eastAsia="TimesNewRomanPSMT" w:hAnsi="Times New Roman" w:cs="Times New Roman"/>
          <w:spacing w:val="-2"/>
          <w:sz w:val="28"/>
          <w:szCs w:val="28"/>
        </w:rPr>
        <w:t xml:space="preserve">на подъем </w:t>
      </w:r>
      <w:r w:rsidR="0040519F" w:rsidRPr="00870C54">
        <w:rPr>
          <w:rFonts w:ascii="Times New Roman" w:eastAsia="TimesNewRomanPSMT" w:hAnsi="Times New Roman" w:cs="Times New Roman"/>
          <w:spacing w:val="-2"/>
          <w:sz w:val="28"/>
          <w:szCs w:val="28"/>
        </w:rPr>
        <w:t xml:space="preserve">(рис. </w:t>
      </w:r>
      <w:r w:rsidR="00037C1E" w:rsidRPr="00870C54">
        <w:rPr>
          <w:rFonts w:ascii="Times New Roman" w:eastAsia="TimesNewRomanPSMT" w:hAnsi="Times New Roman" w:cs="Times New Roman"/>
          <w:spacing w:val="-2"/>
          <w:sz w:val="28"/>
          <w:szCs w:val="28"/>
        </w:rPr>
        <w:t xml:space="preserve">2) </w:t>
      </w:r>
      <w:r w:rsidRPr="00870C54">
        <w:rPr>
          <w:rFonts w:ascii="Times New Roman" w:eastAsia="TimesNewRomanPSMT" w:hAnsi="Times New Roman" w:cs="Times New Roman"/>
          <w:spacing w:val="-2"/>
          <w:sz w:val="28"/>
          <w:szCs w:val="28"/>
        </w:rPr>
        <w:t xml:space="preserve">отмечено, что положение дугового источника </w:t>
      </w:r>
      <w:r w:rsidR="00870C54" w:rsidRPr="00870C54">
        <w:rPr>
          <w:rFonts w:ascii="Times New Roman" w:eastAsia="TimesNewRomanPSMT" w:hAnsi="Times New Roman" w:cs="Times New Roman"/>
          <w:spacing w:val="-2"/>
          <w:sz w:val="28"/>
          <w:szCs w:val="28"/>
        </w:rPr>
        <w:t xml:space="preserve">существенно </w:t>
      </w:r>
      <w:r w:rsidRPr="00870C54">
        <w:rPr>
          <w:rFonts w:ascii="Times New Roman" w:eastAsia="TimesNewRomanPSMT" w:hAnsi="Times New Roman" w:cs="Times New Roman"/>
          <w:spacing w:val="-2"/>
          <w:sz w:val="28"/>
          <w:szCs w:val="28"/>
        </w:rPr>
        <w:t>влияет на процесс</w:t>
      </w:r>
      <w:r w:rsidR="003A4334" w:rsidRPr="00870C54">
        <w:rPr>
          <w:rFonts w:ascii="Times New Roman" w:eastAsia="TimesNewRomanPSMT" w:hAnsi="Times New Roman" w:cs="Times New Roman"/>
          <w:spacing w:val="-2"/>
          <w:sz w:val="28"/>
          <w:szCs w:val="28"/>
        </w:rPr>
        <w:t xml:space="preserve"> </w:t>
      </w:r>
      <w:r w:rsidRPr="00870C54">
        <w:rPr>
          <w:rFonts w:ascii="Times New Roman" w:eastAsia="TimesNewRomanPSMT" w:hAnsi="Times New Roman" w:cs="Times New Roman"/>
          <w:spacing w:val="-2"/>
          <w:sz w:val="28"/>
          <w:szCs w:val="28"/>
        </w:rPr>
        <w:t>формирования сварного шва.</w:t>
      </w:r>
      <w:r w:rsidRPr="001647F3">
        <w:rPr>
          <w:rFonts w:ascii="Times New Roman" w:eastAsia="TimesNewRomanPSMT" w:hAnsi="Times New Roman" w:cs="Times New Roman"/>
          <w:sz w:val="28"/>
          <w:szCs w:val="28"/>
        </w:rPr>
        <w:t xml:space="preserve"> </w:t>
      </w:r>
    </w:p>
    <w:p w:rsidR="00544243" w:rsidRDefault="00037C1E" w:rsidP="0047646E">
      <w:pPr>
        <w:autoSpaceDE w:val="0"/>
        <w:autoSpaceDN w:val="0"/>
        <w:adjustRightInd w:val="0"/>
        <w:spacing w:after="0" w:line="240" w:lineRule="auto"/>
        <w:jc w:val="center"/>
        <w:rPr>
          <w:rFonts w:ascii="Times New Roman" w:eastAsia="TimesNewRomanPSMT" w:hAnsi="Times New Roman" w:cs="Times New Roman"/>
          <w:sz w:val="28"/>
          <w:szCs w:val="28"/>
        </w:rPr>
      </w:pPr>
      <w:r>
        <w:rPr>
          <w:rFonts w:ascii="Arial" w:eastAsia="Times New Roman" w:hAnsi="Arial" w:cs="Times New Roman"/>
          <w:noProof/>
          <w:szCs w:val="20"/>
          <w:lang w:eastAsia="ru-RU"/>
        </w:rPr>
        <w:lastRenderedPageBreak/>
        <w:drawing>
          <wp:inline distT="0" distB="0" distL="0" distR="0">
            <wp:extent cx="1123950" cy="16002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4"/>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38397" t="20737" r="36893" b="23450"/>
                    <a:stretch>
                      <a:fillRect/>
                    </a:stretch>
                  </pic:blipFill>
                  <pic:spPr bwMode="auto">
                    <a:xfrm>
                      <a:off x="0" y="0"/>
                      <a:ext cx="1126986" cy="1604523"/>
                    </a:xfrm>
                    <a:prstGeom prst="rect">
                      <a:avLst/>
                    </a:prstGeom>
                    <a:noFill/>
                    <a:ln>
                      <a:noFill/>
                    </a:ln>
                  </pic:spPr>
                </pic:pic>
              </a:graphicData>
            </a:graphic>
          </wp:inline>
        </w:drawing>
      </w:r>
      <w:r w:rsidR="00A15B6F">
        <w:rPr>
          <w:rFonts w:ascii="Times New Roman" w:eastAsia="TimesNewRomanPSMT" w:hAnsi="Times New Roman" w:cs="Times New Roman"/>
          <w:sz w:val="28"/>
          <w:szCs w:val="28"/>
        </w:rPr>
        <w:t xml:space="preserve">       </w:t>
      </w:r>
      <w:r w:rsidR="00A15B6F">
        <w:rPr>
          <w:rFonts w:ascii="Arial" w:eastAsia="Times New Roman" w:hAnsi="Arial" w:cs="Times New Roman"/>
          <w:noProof/>
          <w:szCs w:val="20"/>
          <w:lang w:eastAsia="ru-RU"/>
        </w:rPr>
        <w:drawing>
          <wp:inline distT="0" distB="0" distL="0" distR="0">
            <wp:extent cx="1028700" cy="1604199"/>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9"/>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38277" t="16280" r="36893" b="21899"/>
                    <a:stretch>
                      <a:fillRect/>
                    </a:stretch>
                  </pic:blipFill>
                  <pic:spPr bwMode="auto">
                    <a:xfrm>
                      <a:off x="0" y="0"/>
                      <a:ext cx="1045705" cy="1630717"/>
                    </a:xfrm>
                    <a:prstGeom prst="rect">
                      <a:avLst/>
                    </a:prstGeom>
                    <a:noFill/>
                    <a:ln>
                      <a:noFill/>
                    </a:ln>
                  </pic:spPr>
                </pic:pic>
              </a:graphicData>
            </a:graphic>
          </wp:inline>
        </w:drawing>
      </w:r>
    </w:p>
    <w:p w:rsidR="00870C54" w:rsidRPr="00870C54" w:rsidRDefault="00870C54" w:rsidP="00870C54">
      <w:pPr>
        <w:autoSpaceDE w:val="0"/>
        <w:autoSpaceDN w:val="0"/>
        <w:adjustRightInd w:val="0"/>
        <w:spacing w:after="0" w:line="240" w:lineRule="auto"/>
        <w:jc w:val="center"/>
        <w:rPr>
          <w:rFonts w:ascii="Times New Roman" w:eastAsia="TimesNewRomanPSMT" w:hAnsi="Times New Roman" w:cs="Times New Roman"/>
          <w:sz w:val="24"/>
          <w:szCs w:val="24"/>
        </w:rPr>
      </w:pPr>
      <w:r>
        <w:rPr>
          <w:rFonts w:ascii="Times New Roman" w:eastAsia="TimesNewRomanPSMT" w:hAnsi="Times New Roman" w:cs="Times New Roman"/>
          <w:sz w:val="24"/>
          <w:szCs w:val="24"/>
        </w:rPr>
        <w:t xml:space="preserve">    а</w:t>
      </w:r>
      <w:r>
        <w:rPr>
          <w:rFonts w:ascii="Times New Roman" w:eastAsia="TimesNewRomanPSMT" w:hAnsi="Times New Roman" w:cs="Times New Roman"/>
          <w:sz w:val="24"/>
          <w:szCs w:val="24"/>
        </w:rPr>
        <w:tab/>
      </w:r>
      <w:r>
        <w:rPr>
          <w:rFonts w:ascii="Times New Roman" w:eastAsia="TimesNewRomanPSMT" w:hAnsi="Times New Roman" w:cs="Times New Roman"/>
          <w:sz w:val="24"/>
          <w:szCs w:val="24"/>
        </w:rPr>
        <w:tab/>
      </w:r>
      <w:r>
        <w:rPr>
          <w:rFonts w:ascii="Times New Roman" w:eastAsia="TimesNewRomanPSMT" w:hAnsi="Times New Roman" w:cs="Times New Roman"/>
          <w:sz w:val="24"/>
          <w:szCs w:val="24"/>
        </w:rPr>
        <w:tab/>
      </w:r>
      <w:r w:rsidR="00A15B6F" w:rsidRPr="00870C54">
        <w:rPr>
          <w:rFonts w:ascii="Times New Roman" w:eastAsia="TimesNewRomanPSMT" w:hAnsi="Times New Roman" w:cs="Times New Roman"/>
          <w:sz w:val="24"/>
          <w:szCs w:val="24"/>
        </w:rPr>
        <w:t xml:space="preserve"> </w:t>
      </w:r>
      <w:r>
        <w:rPr>
          <w:rFonts w:ascii="Times New Roman" w:eastAsia="TimesNewRomanPSMT" w:hAnsi="Times New Roman" w:cs="Times New Roman"/>
          <w:sz w:val="24"/>
          <w:szCs w:val="24"/>
        </w:rPr>
        <w:t xml:space="preserve">       </w:t>
      </w:r>
      <w:r w:rsidR="00A15B6F" w:rsidRPr="00870C54">
        <w:rPr>
          <w:rFonts w:ascii="Times New Roman" w:eastAsia="TimesNewRomanPSMT" w:hAnsi="Times New Roman" w:cs="Times New Roman"/>
          <w:sz w:val="24"/>
          <w:szCs w:val="24"/>
        </w:rPr>
        <w:t xml:space="preserve"> б</w:t>
      </w:r>
    </w:p>
    <w:p w:rsidR="00A15B6F" w:rsidRPr="00870C54" w:rsidRDefault="00037C1E" w:rsidP="00870C54">
      <w:pPr>
        <w:autoSpaceDE w:val="0"/>
        <w:autoSpaceDN w:val="0"/>
        <w:adjustRightInd w:val="0"/>
        <w:spacing w:after="0" w:line="240" w:lineRule="auto"/>
        <w:jc w:val="center"/>
        <w:rPr>
          <w:rFonts w:ascii="Times New Roman" w:eastAsia="TimesNewRomanPSMT" w:hAnsi="Times New Roman" w:cs="Times New Roman"/>
          <w:sz w:val="24"/>
          <w:szCs w:val="24"/>
        </w:rPr>
      </w:pPr>
      <w:r w:rsidRPr="00870C54">
        <w:rPr>
          <w:rFonts w:ascii="Times New Roman" w:hAnsi="Times New Roman" w:cs="Times New Roman"/>
          <w:noProof/>
          <w:sz w:val="24"/>
          <w:szCs w:val="24"/>
          <w:lang w:eastAsia="ru-RU"/>
        </w:rPr>
        <w:t xml:space="preserve">Рисунок 2 – </w:t>
      </w:r>
      <w:r w:rsidR="00A15B6F" w:rsidRPr="00870C54">
        <w:rPr>
          <w:rFonts w:ascii="Times New Roman" w:hAnsi="Times New Roman" w:cs="Times New Roman"/>
          <w:noProof/>
          <w:sz w:val="24"/>
          <w:szCs w:val="24"/>
          <w:lang w:eastAsia="ru-RU"/>
        </w:rPr>
        <w:t>Кадры высокоскроростной съемки сварочной ванны:</w:t>
      </w:r>
    </w:p>
    <w:p w:rsidR="00037C1E" w:rsidRPr="00870C54" w:rsidRDefault="00A15B6F" w:rsidP="0047646E">
      <w:pPr>
        <w:autoSpaceDE w:val="0"/>
        <w:autoSpaceDN w:val="0"/>
        <w:adjustRightInd w:val="0"/>
        <w:spacing w:after="120" w:line="240" w:lineRule="auto"/>
        <w:jc w:val="center"/>
        <w:rPr>
          <w:rFonts w:ascii="Times New Roman" w:hAnsi="Times New Roman" w:cs="Times New Roman"/>
          <w:noProof/>
          <w:sz w:val="24"/>
          <w:szCs w:val="24"/>
          <w:lang w:eastAsia="ru-RU"/>
        </w:rPr>
      </w:pPr>
      <w:r w:rsidRPr="00870C54">
        <w:rPr>
          <w:rFonts w:ascii="Times New Roman" w:hAnsi="Times New Roman" w:cs="Times New Roman"/>
          <w:noProof/>
          <w:sz w:val="24"/>
          <w:szCs w:val="24"/>
          <w:lang w:eastAsia="ru-RU"/>
        </w:rPr>
        <w:t>а</w:t>
      </w:r>
      <w:r w:rsidR="001C0F32" w:rsidRPr="00870C54">
        <w:rPr>
          <w:rFonts w:ascii="Times New Roman" w:hAnsi="Times New Roman" w:cs="Times New Roman"/>
          <w:noProof/>
          <w:sz w:val="24"/>
          <w:szCs w:val="24"/>
          <w:lang w:eastAsia="ru-RU"/>
        </w:rPr>
        <w:t xml:space="preserve"> –</w:t>
      </w:r>
      <w:r w:rsidRPr="00870C54">
        <w:rPr>
          <w:rFonts w:ascii="Times New Roman" w:hAnsi="Times New Roman" w:cs="Times New Roman"/>
          <w:noProof/>
          <w:sz w:val="24"/>
          <w:szCs w:val="24"/>
          <w:lang w:eastAsia="ru-RU"/>
        </w:rPr>
        <w:t xml:space="preserve"> ЛДС на спуск, б – ЛДС на подъем</w:t>
      </w:r>
    </w:p>
    <w:p w:rsidR="0015589E" w:rsidRPr="00870C54" w:rsidRDefault="0015589E" w:rsidP="00E113EE">
      <w:pPr>
        <w:autoSpaceDE w:val="0"/>
        <w:autoSpaceDN w:val="0"/>
        <w:adjustRightInd w:val="0"/>
        <w:spacing w:after="0" w:line="360" w:lineRule="auto"/>
        <w:ind w:firstLine="709"/>
        <w:jc w:val="both"/>
        <w:rPr>
          <w:rFonts w:ascii="Times New Roman" w:eastAsia="TimesNewRomanPSMT" w:hAnsi="Times New Roman" w:cs="Times New Roman"/>
          <w:spacing w:val="-2"/>
          <w:sz w:val="28"/>
          <w:szCs w:val="28"/>
        </w:rPr>
      </w:pPr>
      <w:r w:rsidRPr="00870C54">
        <w:rPr>
          <w:rFonts w:ascii="Times New Roman" w:eastAsia="TimesNewRomanPSMT" w:hAnsi="Times New Roman" w:cs="Times New Roman"/>
          <w:spacing w:val="-2"/>
          <w:sz w:val="28"/>
          <w:szCs w:val="28"/>
        </w:rPr>
        <w:t xml:space="preserve">Удовлетворительное формирование сварного шва наблюдается в том случае, когда силовое воздействие дуги направлено против действия силы тяжести. При сварке на подъем образуется неровный валик, происходит выливание металла из ванны. При сварке на спуск сварной шов имеет правильную форму. </w:t>
      </w:r>
    </w:p>
    <w:p w:rsidR="0015589E" w:rsidRPr="00870C54" w:rsidRDefault="0015589E" w:rsidP="00E113EE">
      <w:pPr>
        <w:autoSpaceDE w:val="0"/>
        <w:autoSpaceDN w:val="0"/>
        <w:adjustRightInd w:val="0"/>
        <w:spacing w:after="0" w:line="360" w:lineRule="auto"/>
        <w:ind w:firstLine="709"/>
        <w:jc w:val="both"/>
        <w:rPr>
          <w:rFonts w:ascii="Times New Roman" w:eastAsia="TimesNewRomanPSMT" w:hAnsi="Times New Roman" w:cs="Times New Roman"/>
          <w:spacing w:val="-2"/>
          <w:sz w:val="28"/>
          <w:szCs w:val="28"/>
        </w:rPr>
      </w:pPr>
      <w:r w:rsidRPr="00870C54">
        <w:rPr>
          <w:rFonts w:ascii="Times New Roman" w:eastAsia="TimesNewRomanPSMT" w:hAnsi="Times New Roman" w:cs="Times New Roman"/>
          <w:spacing w:val="-2"/>
          <w:sz w:val="28"/>
          <w:szCs w:val="28"/>
        </w:rPr>
        <w:t>Основываясь на полученных результатах исследования, за базовую схему было решено принять ту, при которой впереди идет дуга, образующая неглубокую ванну, лазерный луч, следуя за дугой, расплавляет кромки и способствует проникновению металла в зазор, формируя узкий и глубокий сварной шов.</w:t>
      </w:r>
    </w:p>
    <w:p w:rsidR="00A30EC0" w:rsidRPr="00870C54" w:rsidRDefault="00131F2B" w:rsidP="00E113EE">
      <w:pPr>
        <w:autoSpaceDE w:val="0"/>
        <w:autoSpaceDN w:val="0"/>
        <w:adjustRightInd w:val="0"/>
        <w:spacing w:after="0" w:line="360" w:lineRule="auto"/>
        <w:ind w:firstLine="709"/>
        <w:jc w:val="both"/>
        <w:rPr>
          <w:rFonts w:ascii="Times New Roman" w:eastAsia="TimesNewRomanPSMT" w:hAnsi="Times New Roman" w:cs="Times New Roman"/>
          <w:spacing w:val="-2"/>
          <w:sz w:val="28"/>
          <w:szCs w:val="28"/>
        </w:rPr>
      </w:pPr>
      <w:r w:rsidRPr="00870C54">
        <w:rPr>
          <w:rFonts w:ascii="Times New Roman" w:eastAsia="TimesNewRomanPSMT" w:hAnsi="Times New Roman" w:cs="Times New Roman"/>
          <w:spacing w:val="-2"/>
          <w:sz w:val="28"/>
          <w:szCs w:val="28"/>
        </w:rPr>
        <w:t>При сварке конструкций толщиной от 20 мм и выше</w:t>
      </w:r>
      <w:r w:rsidR="00DD1AC5" w:rsidRPr="00870C54">
        <w:rPr>
          <w:rFonts w:ascii="Times New Roman" w:eastAsia="TimesNewRomanPSMT" w:hAnsi="Times New Roman" w:cs="Times New Roman"/>
          <w:spacing w:val="-2"/>
          <w:sz w:val="28"/>
          <w:szCs w:val="28"/>
        </w:rPr>
        <w:t>,</w:t>
      </w:r>
      <w:r w:rsidRPr="00870C54">
        <w:rPr>
          <w:rFonts w:ascii="Times New Roman" w:eastAsia="TimesNewRomanPSMT" w:hAnsi="Times New Roman" w:cs="Times New Roman"/>
          <w:spacing w:val="-2"/>
          <w:sz w:val="28"/>
          <w:szCs w:val="28"/>
        </w:rPr>
        <w:t xml:space="preserve"> в дополнение к высокой  скорости процесса</w:t>
      </w:r>
      <w:r w:rsidR="00DD1AC5" w:rsidRPr="00870C54">
        <w:rPr>
          <w:rFonts w:ascii="Times New Roman" w:eastAsia="TimesNewRomanPSMT" w:hAnsi="Times New Roman" w:cs="Times New Roman"/>
          <w:spacing w:val="-2"/>
          <w:sz w:val="28"/>
          <w:szCs w:val="28"/>
        </w:rPr>
        <w:t>,</w:t>
      </w:r>
      <w:r w:rsidRPr="00870C54">
        <w:rPr>
          <w:rFonts w:ascii="Times New Roman" w:eastAsia="TimesNewRomanPSMT" w:hAnsi="Times New Roman" w:cs="Times New Roman"/>
          <w:spacing w:val="-2"/>
          <w:sz w:val="28"/>
          <w:szCs w:val="28"/>
        </w:rPr>
        <w:t xml:space="preserve"> важную роль начинает играть </w:t>
      </w:r>
      <w:r w:rsidR="00DD1AC5" w:rsidRPr="00870C54">
        <w:rPr>
          <w:rFonts w:ascii="Times New Roman" w:eastAsia="TimesNewRomanPSMT" w:hAnsi="Times New Roman" w:cs="Times New Roman"/>
          <w:spacing w:val="-2"/>
          <w:sz w:val="28"/>
          <w:szCs w:val="28"/>
        </w:rPr>
        <w:t xml:space="preserve">величина </w:t>
      </w:r>
      <w:r w:rsidRPr="00870C54">
        <w:rPr>
          <w:rFonts w:ascii="Times New Roman" w:eastAsia="TimesNewRomanPSMT" w:hAnsi="Times New Roman" w:cs="Times New Roman"/>
          <w:spacing w:val="-2"/>
          <w:sz w:val="28"/>
          <w:szCs w:val="28"/>
        </w:rPr>
        <w:t>зазор</w:t>
      </w:r>
      <w:r w:rsidR="00DD1AC5" w:rsidRPr="00870C54">
        <w:rPr>
          <w:rFonts w:ascii="Times New Roman" w:eastAsia="TimesNewRomanPSMT" w:hAnsi="Times New Roman" w:cs="Times New Roman"/>
          <w:spacing w:val="-2"/>
          <w:sz w:val="28"/>
          <w:szCs w:val="28"/>
        </w:rPr>
        <w:t>а</w:t>
      </w:r>
      <w:r w:rsidRPr="00870C54">
        <w:rPr>
          <w:rFonts w:ascii="Times New Roman" w:eastAsia="TimesNewRomanPSMT" w:hAnsi="Times New Roman" w:cs="Times New Roman"/>
          <w:spacing w:val="-2"/>
          <w:sz w:val="28"/>
          <w:szCs w:val="28"/>
        </w:rPr>
        <w:t xml:space="preserve"> между свариваемыми кромками. Так в ходе экспериментальных исследований была определена оптимальная величина зазора для толщин свыше 20 мм, которая лежит в диапазоне от 1,2 до 1,6 мм. При меньших значениях наблюдается стекание жидкого металла с лицевой стороны, при полном отсутств</w:t>
      </w:r>
      <w:r w:rsidR="00870C54">
        <w:rPr>
          <w:rFonts w:ascii="Times New Roman" w:eastAsia="TimesNewRomanPSMT" w:hAnsi="Times New Roman" w:cs="Times New Roman"/>
          <w:spacing w:val="-2"/>
          <w:sz w:val="28"/>
          <w:szCs w:val="28"/>
        </w:rPr>
        <w:t>ии формирования шва с обратной.</w:t>
      </w:r>
    </w:p>
    <w:p w:rsidR="001647F3" w:rsidRPr="00870C54" w:rsidRDefault="001647F3" w:rsidP="00E113EE">
      <w:pPr>
        <w:autoSpaceDE w:val="0"/>
        <w:autoSpaceDN w:val="0"/>
        <w:adjustRightInd w:val="0"/>
        <w:spacing w:after="0" w:line="360" w:lineRule="auto"/>
        <w:ind w:firstLine="709"/>
        <w:jc w:val="both"/>
        <w:rPr>
          <w:rFonts w:ascii="Times New Roman" w:eastAsia="TimesNewRomanPSMT" w:hAnsi="Times New Roman" w:cs="Times New Roman"/>
          <w:spacing w:val="-2"/>
          <w:sz w:val="28"/>
          <w:szCs w:val="28"/>
        </w:rPr>
      </w:pPr>
      <w:r w:rsidRPr="00870C54">
        <w:rPr>
          <w:rFonts w:ascii="Times New Roman" w:eastAsia="TimesNewRomanPSMT" w:hAnsi="Times New Roman" w:cs="Times New Roman"/>
          <w:spacing w:val="-2"/>
          <w:sz w:val="28"/>
          <w:szCs w:val="28"/>
        </w:rPr>
        <w:t>На рисунке</w:t>
      </w:r>
      <w:r w:rsidR="00097F29" w:rsidRPr="00870C54">
        <w:rPr>
          <w:rFonts w:ascii="Times New Roman" w:eastAsia="TimesNewRomanPSMT" w:hAnsi="Times New Roman" w:cs="Times New Roman"/>
          <w:spacing w:val="-2"/>
          <w:sz w:val="28"/>
          <w:szCs w:val="28"/>
        </w:rPr>
        <w:t xml:space="preserve"> </w:t>
      </w:r>
      <w:r w:rsidR="00037C1E" w:rsidRPr="00870C54">
        <w:rPr>
          <w:rFonts w:ascii="Times New Roman" w:eastAsia="TimesNewRomanPSMT" w:hAnsi="Times New Roman" w:cs="Times New Roman"/>
          <w:spacing w:val="-2"/>
          <w:sz w:val="28"/>
          <w:szCs w:val="28"/>
        </w:rPr>
        <w:t>3</w:t>
      </w:r>
      <w:r w:rsidRPr="00870C54">
        <w:rPr>
          <w:rFonts w:ascii="Times New Roman" w:eastAsia="TimesNewRomanPSMT" w:hAnsi="Times New Roman" w:cs="Times New Roman"/>
          <w:spacing w:val="-2"/>
          <w:sz w:val="28"/>
          <w:szCs w:val="28"/>
        </w:rPr>
        <w:t xml:space="preserve"> представлена фотография</w:t>
      </w:r>
      <w:r w:rsidR="003A4334" w:rsidRPr="00870C54">
        <w:rPr>
          <w:rFonts w:ascii="Times New Roman" w:eastAsia="TimesNewRomanPSMT" w:hAnsi="Times New Roman" w:cs="Times New Roman"/>
          <w:spacing w:val="-2"/>
          <w:sz w:val="28"/>
          <w:szCs w:val="28"/>
        </w:rPr>
        <w:t xml:space="preserve"> </w:t>
      </w:r>
      <w:r w:rsidR="00544243" w:rsidRPr="00870C54">
        <w:rPr>
          <w:rFonts w:ascii="Times New Roman" w:eastAsia="TimesNewRomanPSMT" w:hAnsi="Times New Roman" w:cs="Times New Roman"/>
          <w:spacing w:val="-2"/>
          <w:sz w:val="28"/>
          <w:szCs w:val="28"/>
        </w:rPr>
        <w:t xml:space="preserve">макроструктуры </w:t>
      </w:r>
      <w:r w:rsidRPr="00870C54">
        <w:rPr>
          <w:rFonts w:ascii="Times New Roman" w:eastAsia="TimesNewRomanPSMT" w:hAnsi="Times New Roman" w:cs="Times New Roman"/>
          <w:spacing w:val="-2"/>
          <w:sz w:val="28"/>
          <w:szCs w:val="28"/>
        </w:rPr>
        <w:t>сварного шва</w:t>
      </w:r>
      <w:r w:rsidR="003A4334" w:rsidRPr="00870C54">
        <w:rPr>
          <w:rFonts w:ascii="Times New Roman" w:eastAsia="TimesNewRomanPSMT" w:hAnsi="Times New Roman" w:cs="Times New Roman"/>
          <w:spacing w:val="-2"/>
          <w:sz w:val="28"/>
          <w:szCs w:val="28"/>
        </w:rPr>
        <w:t xml:space="preserve">, </w:t>
      </w:r>
      <w:r w:rsidRPr="00870C54">
        <w:rPr>
          <w:rFonts w:ascii="Times New Roman" w:eastAsia="TimesNewRomanPSMT" w:hAnsi="Times New Roman" w:cs="Times New Roman"/>
          <w:spacing w:val="-2"/>
          <w:sz w:val="28"/>
          <w:szCs w:val="28"/>
        </w:rPr>
        <w:t>выполненного</w:t>
      </w:r>
      <w:r w:rsidR="00097F29" w:rsidRPr="00870C54">
        <w:rPr>
          <w:rFonts w:ascii="Times New Roman" w:eastAsia="TimesNewRomanPSMT" w:hAnsi="Times New Roman" w:cs="Times New Roman"/>
          <w:spacing w:val="-2"/>
          <w:sz w:val="28"/>
          <w:szCs w:val="28"/>
        </w:rPr>
        <w:t xml:space="preserve"> </w:t>
      </w:r>
      <w:r w:rsidR="00544243" w:rsidRPr="00870C54">
        <w:rPr>
          <w:rFonts w:ascii="Times New Roman" w:eastAsia="TimesNewRomanPSMT" w:hAnsi="Times New Roman" w:cs="Times New Roman"/>
          <w:spacing w:val="-2"/>
          <w:sz w:val="28"/>
          <w:szCs w:val="28"/>
        </w:rPr>
        <w:t>ЛДС горизонтальным лучом на спуск</w:t>
      </w:r>
      <w:r w:rsidRPr="00870C54">
        <w:rPr>
          <w:rFonts w:ascii="Times New Roman" w:eastAsia="TimesNewRomanPSMT" w:hAnsi="Times New Roman" w:cs="Times New Roman"/>
          <w:spacing w:val="-2"/>
          <w:sz w:val="28"/>
          <w:szCs w:val="28"/>
        </w:rPr>
        <w:t xml:space="preserve"> на</w:t>
      </w:r>
      <w:r w:rsidR="003A4334" w:rsidRPr="00870C54">
        <w:rPr>
          <w:rFonts w:ascii="Times New Roman" w:eastAsia="TimesNewRomanPSMT" w:hAnsi="Times New Roman" w:cs="Times New Roman"/>
          <w:spacing w:val="-2"/>
          <w:sz w:val="28"/>
          <w:szCs w:val="28"/>
        </w:rPr>
        <w:t xml:space="preserve"> </w:t>
      </w:r>
      <w:r w:rsidR="007B4B1B" w:rsidRPr="00870C54">
        <w:rPr>
          <w:rFonts w:ascii="Times New Roman" w:eastAsia="TimesNewRomanPSMT" w:hAnsi="Times New Roman" w:cs="Times New Roman"/>
          <w:spacing w:val="-2"/>
          <w:sz w:val="28"/>
          <w:szCs w:val="28"/>
        </w:rPr>
        <w:t>высокопрочной стали</w:t>
      </w:r>
      <w:r w:rsidRPr="00870C54">
        <w:rPr>
          <w:rFonts w:ascii="Times New Roman" w:eastAsia="TimesNewRomanPSMT" w:hAnsi="Times New Roman" w:cs="Times New Roman"/>
          <w:spacing w:val="-2"/>
          <w:sz w:val="28"/>
          <w:szCs w:val="28"/>
        </w:rPr>
        <w:t xml:space="preserve"> толщиной 20 мм</w:t>
      </w:r>
      <w:r w:rsidR="00131F2B" w:rsidRPr="00870C54">
        <w:rPr>
          <w:rFonts w:ascii="Times New Roman" w:eastAsia="TimesNewRomanPSMT" w:hAnsi="Times New Roman" w:cs="Times New Roman"/>
          <w:spacing w:val="-2"/>
          <w:sz w:val="28"/>
          <w:szCs w:val="28"/>
        </w:rPr>
        <w:t>, сварка производилась встык, без разделки</w:t>
      </w:r>
      <w:r w:rsidR="00DD1AC5" w:rsidRPr="00870C54">
        <w:rPr>
          <w:rFonts w:ascii="Times New Roman" w:eastAsia="TimesNewRomanPSMT" w:hAnsi="Times New Roman" w:cs="Times New Roman"/>
          <w:spacing w:val="-2"/>
          <w:sz w:val="28"/>
          <w:szCs w:val="28"/>
        </w:rPr>
        <w:t xml:space="preserve"> кромок</w:t>
      </w:r>
      <w:r w:rsidR="00131F2B" w:rsidRPr="00870C54">
        <w:rPr>
          <w:rFonts w:ascii="Times New Roman" w:eastAsia="TimesNewRomanPSMT" w:hAnsi="Times New Roman" w:cs="Times New Roman"/>
          <w:spacing w:val="-2"/>
          <w:sz w:val="28"/>
          <w:szCs w:val="28"/>
        </w:rPr>
        <w:t>, с зазором 1,3 мм между свариваемыми кромками.</w:t>
      </w:r>
    </w:p>
    <w:p w:rsidR="001647F3" w:rsidRPr="00870C54" w:rsidRDefault="00C751CF" w:rsidP="0047646E">
      <w:pPr>
        <w:autoSpaceDE w:val="0"/>
        <w:autoSpaceDN w:val="0"/>
        <w:adjustRightInd w:val="0"/>
        <w:spacing w:after="0" w:line="240" w:lineRule="auto"/>
        <w:jc w:val="center"/>
        <w:rPr>
          <w:rFonts w:ascii="Times New Roman" w:eastAsia="TimesNewRomanPSMT" w:hAnsi="Times New Roman" w:cs="Times New Roman"/>
          <w:spacing w:val="-2"/>
          <w:sz w:val="28"/>
          <w:szCs w:val="28"/>
        </w:rPr>
      </w:pPr>
      <w:r w:rsidRPr="00870C54">
        <w:rPr>
          <w:rFonts w:ascii="Times New Roman" w:eastAsia="TimesNewRomanPSMT" w:hAnsi="Times New Roman" w:cs="Times New Roman"/>
          <w:noProof/>
          <w:spacing w:val="-2"/>
          <w:sz w:val="28"/>
          <w:szCs w:val="28"/>
          <w:lang w:eastAsia="ru-RU"/>
        </w:rPr>
        <w:lastRenderedPageBreak/>
        <w:drawing>
          <wp:inline distT="0" distB="0" distL="0" distR="0">
            <wp:extent cx="4461480" cy="1944000"/>
            <wp:effectExtent l="19050" t="0" r="0" b="0"/>
            <wp:docPr id="24" name="Рисунок 24" descr="C:\Users\Afanasev\Desktop\шлиф 20 мм.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C:\Users\Afanasev\Desktop\шлиф 20 мм.jp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461480" cy="1944000"/>
                    </a:xfrm>
                    <a:prstGeom prst="rect">
                      <a:avLst/>
                    </a:prstGeom>
                    <a:noFill/>
                    <a:ln>
                      <a:noFill/>
                    </a:ln>
                  </pic:spPr>
                </pic:pic>
              </a:graphicData>
            </a:graphic>
          </wp:inline>
        </w:drawing>
      </w:r>
    </w:p>
    <w:p w:rsidR="009633B1" w:rsidRPr="00870C54" w:rsidRDefault="00CE3448" w:rsidP="00E113EE">
      <w:pPr>
        <w:autoSpaceDE w:val="0"/>
        <w:autoSpaceDN w:val="0"/>
        <w:adjustRightInd w:val="0"/>
        <w:spacing w:before="240" w:after="120" w:line="240" w:lineRule="auto"/>
        <w:jc w:val="center"/>
        <w:rPr>
          <w:rFonts w:ascii="Times New Roman" w:eastAsia="TimesNewRomanPSMT" w:hAnsi="Times New Roman" w:cs="Times New Roman"/>
          <w:spacing w:val="-2"/>
          <w:sz w:val="24"/>
          <w:szCs w:val="24"/>
        </w:rPr>
      </w:pPr>
      <w:r w:rsidRPr="00870C54">
        <w:rPr>
          <w:rFonts w:ascii="Times New Roman" w:eastAsia="TimesNewRomanPSMT" w:hAnsi="Times New Roman" w:cs="Times New Roman"/>
          <w:spacing w:val="-2"/>
          <w:sz w:val="24"/>
          <w:szCs w:val="24"/>
        </w:rPr>
        <w:t xml:space="preserve">Рисунок </w:t>
      </w:r>
      <w:r w:rsidR="00037C1E" w:rsidRPr="00870C54">
        <w:rPr>
          <w:rFonts w:ascii="Times New Roman" w:eastAsia="TimesNewRomanPSMT" w:hAnsi="Times New Roman" w:cs="Times New Roman"/>
          <w:spacing w:val="-2"/>
          <w:sz w:val="24"/>
          <w:szCs w:val="24"/>
        </w:rPr>
        <w:t>3</w:t>
      </w:r>
      <w:r w:rsidRPr="00870C54">
        <w:rPr>
          <w:rFonts w:ascii="Times New Roman" w:eastAsia="TimesNewRomanPSMT" w:hAnsi="Times New Roman" w:cs="Times New Roman"/>
          <w:spacing w:val="-2"/>
          <w:sz w:val="24"/>
          <w:szCs w:val="24"/>
        </w:rPr>
        <w:t xml:space="preserve"> – Макроструктура поперечного сечения сварного шва </w:t>
      </w:r>
      <w:r w:rsidRPr="00870C54">
        <w:rPr>
          <w:rFonts w:ascii="Times New Roman" w:eastAsia="TimesNewRomanPSMT" w:hAnsi="Times New Roman" w:cs="Times New Roman"/>
          <w:spacing w:val="-2"/>
          <w:sz w:val="24"/>
          <w:szCs w:val="24"/>
          <w:lang w:val="en-US"/>
        </w:rPr>
        <w:t>P</w:t>
      </w:r>
      <w:r w:rsidRPr="00870C54">
        <w:rPr>
          <w:rFonts w:ascii="Times New Roman" w:eastAsia="TimesNewRomanPSMT" w:hAnsi="Times New Roman" w:cs="Times New Roman"/>
          <w:spacing w:val="-2"/>
          <w:sz w:val="24"/>
          <w:szCs w:val="24"/>
        </w:rPr>
        <w:t xml:space="preserve">л = 15 кВт, </w:t>
      </w:r>
      <w:r w:rsidR="0047646E" w:rsidRPr="00870C54">
        <w:rPr>
          <w:rFonts w:ascii="Times New Roman" w:eastAsia="TimesNewRomanPSMT" w:hAnsi="Times New Roman" w:cs="Times New Roman"/>
          <w:spacing w:val="-2"/>
          <w:sz w:val="24"/>
          <w:szCs w:val="24"/>
        </w:rPr>
        <w:br/>
      </w:r>
      <w:r w:rsidRPr="00870C54">
        <w:rPr>
          <w:rFonts w:ascii="Times New Roman" w:eastAsia="TimesNewRomanPSMT" w:hAnsi="Times New Roman" w:cs="Times New Roman"/>
          <w:spacing w:val="-2"/>
          <w:sz w:val="24"/>
          <w:szCs w:val="24"/>
          <w:lang w:val="en-US"/>
        </w:rPr>
        <w:t>U</w:t>
      </w:r>
      <w:r w:rsidR="0047646E" w:rsidRPr="00870C54">
        <w:rPr>
          <w:rFonts w:ascii="Times New Roman" w:eastAsia="TimesNewRomanPSMT" w:hAnsi="Times New Roman" w:cs="Times New Roman"/>
          <w:spacing w:val="-2"/>
          <w:sz w:val="24"/>
          <w:szCs w:val="24"/>
        </w:rPr>
        <w:t xml:space="preserve"> = </w:t>
      </w:r>
      <w:r w:rsidR="007F6E12" w:rsidRPr="00870C54">
        <w:rPr>
          <w:rFonts w:ascii="Times New Roman" w:eastAsia="TimesNewRomanPSMT" w:hAnsi="Times New Roman" w:cs="Times New Roman"/>
          <w:spacing w:val="-2"/>
          <w:sz w:val="24"/>
          <w:szCs w:val="24"/>
        </w:rPr>
        <w:t>29,4</w:t>
      </w:r>
      <w:r w:rsidRPr="00870C54">
        <w:rPr>
          <w:rFonts w:ascii="Times New Roman" w:eastAsia="TimesNewRomanPSMT" w:hAnsi="Times New Roman" w:cs="Times New Roman"/>
          <w:spacing w:val="-2"/>
          <w:sz w:val="24"/>
          <w:szCs w:val="24"/>
        </w:rPr>
        <w:t xml:space="preserve"> B, </w:t>
      </w:r>
      <w:r w:rsidRPr="00870C54">
        <w:rPr>
          <w:rFonts w:ascii="Times New Roman" w:eastAsia="TimesNewRomanPSMT" w:hAnsi="Times New Roman" w:cs="Times New Roman"/>
          <w:spacing w:val="-2"/>
          <w:sz w:val="24"/>
          <w:szCs w:val="24"/>
          <w:lang w:val="en-US"/>
        </w:rPr>
        <w:t>I</w:t>
      </w:r>
      <w:r w:rsidRPr="00870C54">
        <w:rPr>
          <w:rFonts w:ascii="Times New Roman" w:eastAsia="TimesNewRomanPSMT" w:hAnsi="Times New Roman" w:cs="Times New Roman"/>
          <w:spacing w:val="-2"/>
          <w:sz w:val="24"/>
          <w:szCs w:val="24"/>
        </w:rPr>
        <w:t xml:space="preserve"> = 37</w:t>
      </w:r>
      <w:r w:rsidR="007F6E12" w:rsidRPr="00870C54">
        <w:rPr>
          <w:rFonts w:ascii="Times New Roman" w:eastAsia="TimesNewRomanPSMT" w:hAnsi="Times New Roman" w:cs="Times New Roman"/>
          <w:spacing w:val="-2"/>
          <w:sz w:val="24"/>
          <w:szCs w:val="24"/>
        </w:rPr>
        <w:t>2</w:t>
      </w:r>
      <w:r w:rsidRPr="00870C54">
        <w:rPr>
          <w:rFonts w:ascii="Times New Roman" w:eastAsia="TimesNewRomanPSMT" w:hAnsi="Times New Roman" w:cs="Times New Roman"/>
          <w:spacing w:val="-2"/>
          <w:sz w:val="24"/>
          <w:szCs w:val="24"/>
        </w:rPr>
        <w:t xml:space="preserve"> </w:t>
      </w:r>
      <w:r w:rsidRPr="00870C54">
        <w:rPr>
          <w:rFonts w:ascii="Times New Roman" w:eastAsia="TimesNewRomanPSMT" w:hAnsi="Times New Roman" w:cs="Times New Roman"/>
          <w:spacing w:val="-2"/>
          <w:sz w:val="24"/>
          <w:szCs w:val="24"/>
          <w:lang w:val="en-US"/>
        </w:rPr>
        <w:t>A</w:t>
      </w:r>
      <w:r w:rsidRPr="00870C54">
        <w:rPr>
          <w:rFonts w:ascii="Times New Roman" w:eastAsia="TimesNewRomanPSMT" w:hAnsi="Times New Roman" w:cs="Times New Roman"/>
          <w:spacing w:val="-2"/>
          <w:sz w:val="24"/>
          <w:szCs w:val="24"/>
        </w:rPr>
        <w:t xml:space="preserve">, </w:t>
      </w:r>
      <w:r w:rsidRPr="00870C54">
        <w:rPr>
          <w:rFonts w:ascii="Times New Roman" w:eastAsia="TimesNewRomanPSMT" w:hAnsi="Times New Roman" w:cs="Times New Roman"/>
          <w:spacing w:val="-2"/>
          <w:sz w:val="24"/>
          <w:szCs w:val="24"/>
          <w:lang w:val="en-US"/>
        </w:rPr>
        <w:t>V</w:t>
      </w:r>
      <w:r w:rsidR="007F6E12" w:rsidRPr="00870C54">
        <w:rPr>
          <w:rFonts w:ascii="Times New Roman" w:eastAsia="TimesNewRomanPSMT" w:hAnsi="Times New Roman" w:cs="Times New Roman"/>
          <w:spacing w:val="-2"/>
          <w:sz w:val="24"/>
          <w:szCs w:val="24"/>
        </w:rPr>
        <w:t>св = 1,7</w:t>
      </w:r>
      <w:r w:rsidRPr="00870C54">
        <w:rPr>
          <w:rFonts w:ascii="Times New Roman" w:eastAsia="TimesNewRomanPSMT" w:hAnsi="Times New Roman" w:cs="Times New Roman"/>
          <w:spacing w:val="-2"/>
          <w:sz w:val="24"/>
          <w:szCs w:val="24"/>
        </w:rPr>
        <w:t xml:space="preserve"> м/мин, </w:t>
      </w:r>
      <w:r w:rsidRPr="00870C54">
        <w:rPr>
          <w:rFonts w:ascii="Times New Roman" w:eastAsia="TimesNewRomanPSMT" w:hAnsi="Times New Roman" w:cs="Times New Roman"/>
          <w:spacing w:val="-2"/>
          <w:sz w:val="24"/>
          <w:szCs w:val="24"/>
          <w:lang w:val="en-US"/>
        </w:rPr>
        <w:t>V</w:t>
      </w:r>
      <w:r w:rsidRPr="00870C54">
        <w:rPr>
          <w:rFonts w:ascii="Times New Roman" w:eastAsia="TimesNewRomanPSMT" w:hAnsi="Times New Roman" w:cs="Times New Roman"/>
          <w:spacing w:val="-2"/>
          <w:sz w:val="24"/>
          <w:szCs w:val="24"/>
        </w:rPr>
        <w:t>п.п. = 1</w:t>
      </w:r>
      <w:r w:rsidR="007F6E12" w:rsidRPr="00870C54">
        <w:rPr>
          <w:rFonts w:ascii="Times New Roman" w:eastAsia="TimesNewRomanPSMT" w:hAnsi="Times New Roman" w:cs="Times New Roman"/>
          <w:spacing w:val="-2"/>
          <w:sz w:val="24"/>
          <w:szCs w:val="24"/>
        </w:rPr>
        <w:t>1</w:t>
      </w:r>
      <w:r w:rsidRPr="00870C54">
        <w:rPr>
          <w:rFonts w:ascii="Times New Roman" w:eastAsia="TimesNewRomanPSMT" w:hAnsi="Times New Roman" w:cs="Times New Roman"/>
          <w:spacing w:val="-2"/>
          <w:sz w:val="24"/>
          <w:szCs w:val="24"/>
        </w:rPr>
        <w:t xml:space="preserve"> м/мин.</w:t>
      </w:r>
    </w:p>
    <w:p w:rsidR="00251397" w:rsidRDefault="00251397" w:rsidP="00E113EE">
      <w:pPr>
        <w:spacing w:after="0" w:line="360" w:lineRule="auto"/>
        <w:ind w:firstLine="567"/>
        <w:jc w:val="both"/>
        <w:rPr>
          <w:rFonts w:ascii="Times New Roman" w:eastAsia="TimesNewRomanPSMT" w:hAnsi="Times New Roman" w:cs="Times New Roman"/>
          <w:spacing w:val="-2"/>
          <w:sz w:val="28"/>
          <w:szCs w:val="28"/>
        </w:rPr>
      </w:pPr>
      <w:r>
        <w:rPr>
          <w:rFonts w:ascii="Times New Roman" w:eastAsia="TimesNewRomanPSMT" w:hAnsi="Times New Roman" w:cs="Times New Roman"/>
          <w:noProof/>
          <w:spacing w:val="-2"/>
          <w:sz w:val="28"/>
          <w:szCs w:val="28"/>
          <w:lang w:eastAsia="ru-RU"/>
        </w:rPr>
        <w:drawing>
          <wp:anchor distT="0" distB="0" distL="114300" distR="114300" simplePos="0" relativeHeight="251658240" behindDoc="1" locked="0" layoutInCell="1" allowOverlap="1">
            <wp:simplePos x="0" y="0"/>
            <wp:positionH relativeFrom="column">
              <wp:posOffset>1872615</wp:posOffset>
            </wp:positionH>
            <wp:positionV relativeFrom="paragraph">
              <wp:posOffset>24130</wp:posOffset>
            </wp:positionV>
            <wp:extent cx="2204085" cy="3590925"/>
            <wp:effectExtent l="19050" t="0" r="5715" b="0"/>
            <wp:wrapSquare wrapText="bothSides"/>
            <wp:docPr id="4" name="Рисунок 4" descr="Z:\Внутренние 3200\Внутренние 3220\Общая\Фотографии\!\ЛЦС3220_Дуг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Z:\Внутренние 3200\Внутренние 3220\Общая\Фотографии\!\ЛЦС3220_Дуга.jp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04085" cy="3590925"/>
                    </a:xfrm>
                    <a:prstGeom prst="rect">
                      <a:avLst/>
                    </a:prstGeom>
                    <a:noFill/>
                    <a:ln>
                      <a:noFill/>
                    </a:ln>
                  </pic:spPr>
                </pic:pic>
              </a:graphicData>
            </a:graphic>
          </wp:anchor>
        </w:drawing>
      </w:r>
    </w:p>
    <w:p w:rsidR="00251397" w:rsidRDefault="00251397" w:rsidP="00E113EE">
      <w:pPr>
        <w:spacing w:after="0" w:line="360" w:lineRule="auto"/>
        <w:ind w:firstLine="567"/>
        <w:jc w:val="both"/>
        <w:rPr>
          <w:rFonts w:ascii="Times New Roman" w:eastAsia="TimesNewRomanPSMT" w:hAnsi="Times New Roman" w:cs="Times New Roman"/>
          <w:spacing w:val="-2"/>
          <w:sz w:val="28"/>
          <w:szCs w:val="28"/>
        </w:rPr>
      </w:pPr>
    </w:p>
    <w:p w:rsidR="00251397" w:rsidRDefault="00251397" w:rsidP="00E113EE">
      <w:pPr>
        <w:spacing w:after="0" w:line="360" w:lineRule="auto"/>
        <w:ind w:firstLine="567"/>
        <w:jc w:val="both"/>
        <w:rPr>
          <w:rFonts w:ascii="Times New Roman" w:eastAsia="TimesNewRomanPSMT" w:hAnsi="Times New Roman" w:cs="Times New Roman"/>
          <w:spacing w:val="-2"/>
          <w:sz w:val="28"/>
          <w:szCs w:val="28"/>
        </w:rPr>
      </w:pPr>
    </w:p>
    <w:p w:rsidR="00251397" w:rsidRDefault="00251397" w:rsidP="00E113EE">
      <w:pPr>
        <w:spacing w:after="0" w:line="360" w:lineRule="auto"/>
        <w:ind w:firstLine="567"/>
        <w:jc w:val="both"/>
        <w:rPr>
          <w:rFonts w:ascii="Times New Roman" w:eastAsia="TimesNewRomanPSMT" w:hAnsi="Times New Roman" w:cs="Times New Roman"/>
          <w:spacing w:val="-2"/>
          <w:sz w:val="28"/>
          <w:szCs w:val="28"/>
        </w:rPr>
      </w:pPr>
    </w:p>
    <w:p w:rsidR="00251397" w:rsidRDefault="00251397" w:rsidP="00E113EE">
      <w:pPr>
        <w:spacing w:after="0" w:line="360" w:lineRule="auto"/>
        <w:ind w:firstLine="567"/>
        <w:jc w:val="both"/>
        <w:rPr>
          <w:rFonts w:ascii="Times New Roman" w:eastAsia="TimesNewRomanPSMT" w:hAnsi="Times New Roman" w:cs="Times New Roman"/>
          <w:spacing w:val="-2"/>
          <w:sz w:val="28"/>
          <w:szCs w:val="28"/>
        </w:rPr>
      </w:pPr>
    </w:p>
    <w:p w:rsidR="00251397" w:rsidRDefault="00251397" w:rsidP="00E113EE">
      <w:pPr>
        <w:spacing w:after="0" w:line="360" w:lineRule="auto"/>
        <w:ind w:firstLine="567"/>
        <w:jc w:val="both"/>
        <w:rPr>
          <w:rFonts w:ascii="Times New Roman" w:eastAsia="TimesNewRomanPSMT" w:hAnsi="Times New Roman" w:cs="Times New Roman"/>
          <w:spacing w:val="-2"/>
          <w:sz w:val="28"/>
          <w:szCs w:val="28"/>
        </w:rPr>
      </w:pPr>
    </w:p>
    <w:p w:rsidR="00251397" w:rsidRDefault="00251397" w:rsidP="00E113EE">
      <w:pPr>
        <w:spacing w:after="0" w:line="360" w:lineRule="auto"/>
        <w:ind w:firstLine="567"/>
        <w:jc w:val="both"/>
        <w:rPr>
          <w:rFonts w:ascii="Times New Roman" w:eastAsia="TimesNewRomanPSMT" w:hAnsi="Times New Roman" w:cs="Times New Roman"/>
          <w:spacing w:val="-2"/>
          <w:sz w:val="28"/>
          <w:szCs w:val="28"/>
        </w:rPr>
      </w:pPr>
    </w:p>
    <w:p w:rsidR="00251397" w:rsidRDefault="00251397" w:rsidP="00E113EE">
      <w:pPr>
        <w:spacing w:after="0" w:line="360" w:lineRule="auto"/>
        <w:ind w:firstLine="567"/>
        <w:jc w:val="both"/>
        <w:rPr>
          <w:rFonts w:ascii="Times New Roman" w:eastAsia="TimesNewRomanPSMT" w:hAnsi="Times New Roman" w:cs="Times New Roman"/>
          <w:spacing w:val="-2"/>
          <w:sz w:val="28"/>
          <w:szCs w:val="28"/>
        </w:rPr>
      </w:pPr>
    </w:p>
    <w:p w:rsidR="00251397" w:rsidRDefault="00251397" w:rsidP="00E113EE">
      <w:pPr>
        <w:spacing w:after="0" w:line="360" w:lineRule="auto"/>
        <w:ind w:firstLine="567"/>
        <w:jc w:val="both"/>
        <w:rPr>
          <w:rFonts w:ascii="Times New Roman" w:eastAsia="TimesNewRomanPSMT" w:hAnsi="Times New Roman" w:cs="Times New Roman"/>
          <w:spacing w:val="-2"/>
          <w:sz w:val="28"/>
          <w:szCs w:val="28"/>
        </w:rPr>
      </w:pPr>
    </w:p>
    <w:p w:rsidR="00251397" w:rsidRDefault="00251397" w:rsidP="00E113EE">
      <w:pPr>
        <w:spacing w:after="0" w:line="360" w:lineRule="auto"/>
        <w:ind w:firstLine="567"/>
        <w:jc w:val="both"/>
        <w:rPr>
          <w:rFonts w:ascii="Times New Roman" w:eastAsia="TimesNewRomanPSMT" w:hAnsi="Times New Roman" w:cs="Times New Roman"/>
          <w:spacing w:val="-2"/>
          <w:sz w:val="28"/>
          <w:szCs w:val="28"/>
        </w:rPr>
      </w:pPr>
    </w:p>
    <w:p w:rsidR="00251397" w:rsidRDefault="00251397" w:rsidP="00E113EE">
      <w:pPr>
        <w:spacing w:after="0" w:line="360" w:lineRule="auto"/>
        <w:ind w:firstLine="567"/>
        <w:jc w:val="both"/>
        <w:rPr>
          <w:rFonts w:ascii="Times New Roman" w:eastAsia="TimesNewRomanPSMT" w:hAnsi="Times New Roman" w:cs="Times New Roman"/>
          <w:spacing w:val="-2"/>
          <w:sz w:val="28"/>
          <w:szCs w:val="28"/>
        </w:rPr>
      </w:pPr>
    </w:p>
    <w:p w:rsidR="00251397" w:rsidRDefault="00251397" w:rsidP="00E113EE">
      <w:pPr>
        <w:spacing w:after="0" w:line="360" w:lineRule="auto"/>
        <w:ind w:firstLine="567"/>
        <w:jc w:val="both"/>
        <w:rPr>
          <w:rFonts w:ascii="Times New Roman" w:eastAsia="TimesNewRomanPSMT" w:hAnsi="Times New Roman" w:cs="Times New Roman"/>
          <w:spacing w:val="-2"/>
          <w:sz w:val="28"/>
          <w:szCs w:val="28"/>
        </w:rPr>
      </w:pPr>
    </w:p>
    <w:p w:rsidR="00251397" w:rsidRDefault="00251397" w:rsidP="00C328AB">
      <w:pPr>
        <w:spacing w:after="0" w:line="360" w:lineRule="auto"/>
        <w:jc w:val="center"/>
        <w:rPr>
          <w:rFonts w:ascii="Times New Roman" w:eastAsia="TimesNewRomanPSMT" w:hAnsi="Times New Roman" w:cs="Times New Roman"/>
          <w:spacing w:val="-2"/>
          <w:sz w:val="28"/>
          <w:szCs w:val="28"/>
        </w:rPr>
      </w:pPr>
      <w:r w:rsidRPr="00870C54">
        <w:rPr>
          <w:rFonts w:ascii="Times New Roman" w:hAnsi="Times New Roman" w:cs="Times New Roman"/>
          <w:sz w:val="24"/>
          <w:szCs w:val="24"/>
        </w:rPr>
        <w:t>Рисунок 4 – Автомат ЛДС</w:t>
      </w:r>
    </w:p>
    <w:p w:rsidR="00C2195E" w:rsidRPr="00870C54" w:rsidRDefault="00A30EC0" w:rsidP="00E113EE">
      <w:pPr>
        <w:spacing w:after="0" w:line="360" w:lineRule="auto"/>
        <w:ind w:firstLine="567"/>
        <w:jc w:val="both"/>
        <w:rPr>
          <w:rFonts w:ascii="Times New Roman" w:eastAsia="TimesNewRomanPSMT" w:hAnsi="Times New Roman" w:cs="Times New Roman"/>
          <w:spacing w:val="-2"/>
          <w:sz w:val="28"/>
          <w:szCs w:val="28"/>
        </w:rPr>
      </w:pPr>
      <w:r w:rsidRPr="00870C54">
        <w:rPr>
          <w:rFonts w:ascii="Times New Roman" w:eastAsia="TimesNewRomanPSMT" w:hAnsi="Times New Roman" w:cs="Times New Roman"/>
          <w:spacing w:val="-2"/>
          <w:sz w:val="28"/>
          <w:szCs w:val="28"/>
        </w:rPr>
        <w:t xml:space="preserve">Для апробации технологии гибридной ЛДС применительно к изготовлению реальных корпусных конструкций АО «ЦТСС» был разработан и изготовлен </w:t>
      </w:r>
      <w:r w:rsidR="0047646E" w:rsidRPr="00870C54">
        <w:rPr>
          <w:rFonts w:ascii="Times New Roman" w:eastAsia="TimesNewRomanPSMT" w:hAnsi="Times New Roman" w:cs="Times New Roman"/>
          <w:spacing w:val="-2"/>
          <w:sz w:val="28"/>
          <w:szCs w:val="28"/>
        </w:rPr>
        <w:t>А</w:t>
      </w:r>
      <w:r w:rsidRPr="00870C54">
        <w:rPr>
          <w:rFonts w:ascii="Times New Roman" w:eastAsia="TimesNewRomanPSMT" w:hAnsi="Times New Roman" w:cs="Times New Roman"/>
          <w:spacing w:val="-2"/>
          <w:sz w:val="28"/>
          <w:szCs w:val="28"/>
        </w:rPr>
        <w:t>втомат для гибридной лазерно-дуговой вертикальной сварки</w:t>
      </w:r>
      <w:r w:rsidR="00932BF2">
        <w:rPr>
          <w:rFonts w:ascii="Times New Roman" w:eastAsia="TimesNewRomanPSMT" w:hAnsi="Times New Roman" w:cs="Times New Roman"/>
          <w:spacing w:val="-2"/>
          <w:sz w:val="28"/>
          <w:szCs w:val="28"/>
        </w:rPr>
        <w:t xml:space="preserve"> (рис. 4)</w:t>
      </w:r>
      <w:r w:rsidRPr="00870C54">
        <w:rPr>
          <w:rFonts w:ascii="Times New Roman" w:eastAsia="TimesNewRomanPSMT" w:hAnsi="Times New Roman" w:cs="Times New Roman"/>
          <w:spacing w:val="-2"/>
          <w:sz w:val="28"/>
          <w:szCs w:val="28"/>
        </w:rPr>
        <w:t>, позволяющий осуществлять сварку конструкций высотой до 3,2 м и толщиной свыше 40 мм. Новаторское техническое решение, заложенное в конструкции автомата</w:t>
      </w:r>
      <w:r w:rsidR="007C49EE">
        <w:rPr>
          <w:rFonts w:ascii="Times New Roman" w:eastAsia="TimesNewRomanPSMT" w:hAnsi="Times New Roman" w:cs="Times New Roman"/>
          <w:spacing w:val="-2"/>
          <w:sz w:val="28"/>
          <w:szCs w:val="28"/>
        </w:rPr>
        <w:t>,</w:t>
      </w:r>
      <w:r w:rsidRPr="00870C54">
        <w:rPr>
          <w:rFonts w:ascii="Times New Roman" w:eastAsia="TimesNewRomanPSMT" w:hAnsi="Times New Roman" w:cs="Times New Roman"/>
          <w:spacing w:val="-2"/>
          <w:sz w:val="28"/>
          <w:szCs w:val="28"/>
        </w:rPr>
        <w:t xml:space="preserve"> защищено патентом РФ </w:t>
      </w:r>
      <w:r w:rsidR="00C2195E" w:rsidRPr="00870C54">
        <w:rPr>
          <w:rFonts w:ascii="Times New Roman" w:eastAsia="TimesNewRomanPSMT" w:hAnsi="Times New Roman" w:cs="Times New Roman"/>
          <w:spacing w:val="-2"/>
          <w:sz w:val="28"/>
          <w:szCs w:val="28"/>
        </w:rPr>
        <w:t>№151703 от 19.03.2015 г.</w:t>
      </w:r>
    </w:p>
    <w:p w:rsidR="00C2195E" w:rsidRDefault="00C2195E" w:rsidP="00E113EE">
      <w:pPr>
        <w:spacing w:after="0" w:line="360" w:lineRule="auto"/>
        <w:ind w:firstLine="567"/>
        <w:jc w:val="both"/>
        <w:rPr>
          <w:rFonts w:ascii="Times New Roman" w:eastAsia="TimesNewRomanPSMT" w:hAnsi="Times New Roman" w:cs="Times New Roman"/>
          <w:spacing w:val="-2"/>
          <w:sz w:val="28"/>
          <w:szCs w:val="28"/>
        </w:rPr>
      </w:pPr>
      <w:bookmarkStart w:id="0" w:name="_GoBack"/>
      <w:bookmarkEnd w:id="0"/>
      <w:r w:rsidRPr="00870C54">
        <w:rPr>
          <w:rFonts w:ascii="Times New Roman" w:eastAsia="TimesNewRomanPSMT" w:hAnsi="Times New Roman" w:cs="Times New Roman"/>
          <w:spacing w:val="-2"/>
          <w:sz w:val="28"/>
          <w:szCs w:val="28"/>
        </w:rPr>
        <w:t xml:space="preserve">На автомате для вертикальной гибридной сварки был проведен комплекс работ по отработке технологии сварки корпусных конструкций из </w:t>
      </w:r>
      <w:r w:rsidRPr="00870C54">
        <w:rPr>
          <w:rFonts w:ascii="Times New Roman" w:eastAsia="TimesNewRomanPSMT" w:hAnsi="Times New Roman" w:cs="Times New Roman"/>
          <w:spacing w:val="-2"/>
          <w:sz w:val="28"/>
          <w:szCs w:val="28"/>
        </w:rPr>
        <w:lastRenderedPageBreak/>
        <w:t xml:space="preserve">высокопрочной стали толщиной 48 мм </w:t>
      </w:r>
      <w:r w:rsidR="005A1CB9" w:rsidRPr="00870C54">
        <w:rPr>
          <w:rFonts w:ascii="Times New Roman" w:eastAsia="TimesNewRomanPSMT" w:hAnsi="Times New Roman" w:cs="Times New Roman"/>
          <w:spacing w:val="-2"/>
          <w:sz w:val="28"/>
          <w:szCs w:val="28"/>
        </w:rPr>
        <w:t>с Х-образной</w:t>
      </w:r>
      <w:r w:rsidR="0040519F" w:rsidRPr="00870C54">
        <w:rPr>
          <w:rFonts w:ascii="Times New Roman" w:eastAsia="TimesNewRomanPSMT" w:hAnsi="Times New Roman" w:cs="Times New Roman"/>
          <w:spacing w:val="-2"/>
          <w:sz w:val="28"/>
          <w:szCs w:val="28"/>
        </w:rPr>
        <w:t xml:space="preserve"> разделкой кромок (рис.</w:t>
      </w:r>
      <w:r w:rsidR="00932BF2">
        <w:rPr>
          <w:rFonts w:ascii="Times New Roman" w:eastAsia="TimesNewRomanPSMT" w:hAnsi="Times New Roman" w:cs="Times New Roman"/>
          <w:spacing w:val="-2"/>
          <w:sz w:val="28"/>
          <w:szCs w:val="28"/>
        </w:rPr>
        <w:t xml:space="preserve"> 5</w:t>
      </w:r>
      <w:r w:rsidR="0017402B" w:rsidRPr="00870C54">
        <w:rPr>
          <w:rFonts w:ascii="Times New Roman" w:eastAsia="TimesNewRomanPSMT" w:hAnsi="Times New Roman" w:cs="Times New Roman"/>
          <w:spacing w:val="-2"/>
          <w:sz w:val="28"/>
          <w:szCs w:val="28"/>
        </w:rPr>
        <w:t>а</w:t>
      </w:r>
      <w:r w:rsidR="005A1CB9" w:rsidRPr="00870C54">
        <w:rPr>
          <w:rFonts w:ascii="Times New Roman" w:eastAsia="TimesNewRomanPSMT" w:hAnsi="Times New Roman" w:cs="Times New Roman"/>
          <w:spacing w:val="-2"/>
          <w:sz w:val="28"/>
          <w:szCs w:val="28"/>
        </w:rPr>
        <w:t>). Величина притупления составляла 24 мм, угол разде</w:t>
      </w:r>
      <w:r w:rsidR="0047646E" w:rsidRPr="00870C54">
        <w:rPr>
          <w:rFonts w:ascii="Times New Roman" w:eastAsia="TimesNewRomanPSMT" w:hAnsi="Times New Roman" w:cs="Times New Roman"/>
          <w:spacing w:val="-2"/>
          <w:sz w:val="28"/>
          <w:szCs w:val="28"/>
        </w:rPr>
        <w:t>лки от 15</w:t>
      </w:r>
      <w:r w:rsidR="004308F8" w:rsidRPr="00870C54">
        <w:rPr>
          <w:rFonts w:ascii="Times New Roman" w:eastAsia="TimesNewRomanPSMT" w:hAnsi="Times New Roman" w:cs="Times New Roman"/>
          <w:spacing w:val="-2"/>
          <w:sz w:val="28"/>
          <w:szCs w:val="28"/>
        </w:rPr>
        <w:t>˚</w:t>
      </w:r>
      <w:r w:rsidR="0047646E" w:rsidRPr="00870C54">
        <w:rPr>
          <w:rFonts w:ascii="Times New Roman" w:eastAsia="TimesNewRomanPSMT" w:hAnsi="Times New Roman" w:cs="Times New Roman"/>
          <w:spacing w:val="-2"/>
          <w:sz w:val="28"/>
          <w:szCs w:val="28"/>
        </w:rPr>
        <w:t xml:space="preserve"> до 20˚</w:t>
      </w:r>
      <w:r w:rsidR="00867E8A">
        <w:rPr>
          <w:rFonts w:ascii="Times New Roman" w:eastAsia="TimesNewRomanPSMT" w:hAnsi="Times New Roman" w:cs="Times New Roman"/>
          <w:spacing w:val="-2"/>
          <w:sz w:val="28"/>
          <w:szCs w:val="28"/>
        </w:rPr>
        <w:t>.</w:t>
      </w:r>
    </w:p>
    <w:p w:rsidR="00870C54" w:rsidRPr="00870C54" w:rsidRDefault="00870C54" w:rsidP="0047646E">
      <w:pPr>
        <w:spacing w:after="0" w:line="240" w:lineRule="auto"/>
        <w:jc w:val="both"/>
        <w:rPr>
          <w:rFonts w:ascii="Times New Roman" w:eastAsia="TimesNewRomanPSMT" w:hAnsi="Times New Roman" w:cs="Times New Roman"/>
          <w:spacing w:val="-2"/>
          <w:sz w:val="28"/>
          <w:szCs w:val="28"/>
        </w:rPr>
      </w:pPr>
    </w:p>
    <w:p w:rsidR="005A1CB9" w:rsidRPr="00870C54" w:rsidRDefault="00C751CF" w:rsidP="0047646E">
      <w:pPr>
        <w:spacing w:after="0" w:line="240" w:lineRule="auto"/>
        <w:jc w:val="center"/>
        <w:rPr>
          <w:rFonts w:ascii="Times New Roman" w:eastAsia="TimesNewRomanPSMT" w:hAnsi="Times New Roman" w:cs="Times New Roman"/>
          <w:spacing w:val="-2"/>
          <w:sz w:val="28"/>
          <w:szCs w:val="28"/>
        </w:rPr>
      </w:pPr>
      <w:r w:rsidRPr="00870C54">
        <w:rPr>
          <w:rFonts w:ascii="Times New Roman" w:eastAsia="TimesNewRomanPSMT" w:hAnsi="Times New Roman" w:cs="Times New Roman"/>
          <w:noProof/>
          <w:spacing w:val="-2"/>
          <w:sz w:val="28"/>
          <w:szCs w:val="28"/>
          <w:lang w:eastAsia="ru-RU"/>
        </w:rPr>
        <w:drawing>
          <wp:inline distT="0" distB="0" distL="0" distR="0">
            <wp:extent cx="3552825" cy="1336128"/>
            <wp:effectExtent l="0" t="0" r="0" b="0"/>
            <wp:docPr id="23" name="Рисунок 23" descr="C:\Users\Afanasev\Desktop\образцы.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C:\Users\Afanasev\Desktop\образцы.jpg"/>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59595" cy="1338674"/>
                    </a:xfrm>
                    <a:prstGeom prst="rect">
                      <a:avLst/>
                    </a:prstGeom>
                    <a:noFill/>
                    <a:ln>
                      <a:noFill/>
                    </a:ln>
                  </pic:spPr>
                </pic:pic>
              </a:graphicData>
            </a:graphic>
          </wp:inline>
        </w:drawing>
      </w:r>
    </w:p>
    <w:p w:rsidR="0047646E" w:rsidRPr="00932BF2" w:rsidRDefault="0086657B" w:rsidP="0047646E">
      <w:pPr>
        <w:spacing w:after="0" w:line="240" w:lineRule="auto"/>
        <w:jc w:val="center"/>
        <w:rPr>
          <w:rFonts w:ascii="Times New Roman" w:eastAsia="TimesNewRomanPSMT" w:hAnsi="Times New Roman" w:cs="Times New Roman"/>
          <w:spacing w:val="-2"/>
          <w:sz w:val="24"/>
          <w:szCs w:val="24"/>
        </w:rPr>
      </w:pPr>
      <w:r w:rsidRPr="00932BF2">
        <w:rPr>
          <w:rFonts w:ascii="Times New Roman" w:eastAsia="TimesNewRomanPSMT" w:hAnsi="Times New Roman" w:cs="Times New Roman"/>
          <w:spacing w:val="-2"/>
          <w:sz w:val="24"/>
          <w:szCs w:val="24"/>
        </w:rPr>
        <w:t xml:space="preserve">              </w:t>
      </w:r>
      <w:r w:rsidR="0047646E" w:rsidRPr="00932BF2">
        <w:rPr>
          <w:rFonts w:ascii="Times New Roman" w:eastAsia="TimesNewRomanPSMT" w:hAnsi="Times New Roman" w:cs="Times New Roman"/>
          <w:spacing w:val="-2"/>
          <w:sz w:val="24"/>
          <w:szCs w:val="24"/>
        </w:rPr>
        <w:t xml:space="preserve"> </w:t>
      </w:r>
      <w:r w:rsidR="002C57B1">
        <w:rPr>
          <w:rFonts w:ascii="Times New Roman" w:eastAsia="TimesNewRomanPSMT" w:hAnsi="Times New Roman" w:cs="Times New Roman"/>
          <w:spacing w:val="-2"/>
          <w:sz w:val="24"/>
          <w:szCs w:val="24"/>
        </w:rPr>
        <w:t xml:space="preserve">  а</w:t>
      </w:r>
      <w:r w:rsidR="002C57B1">
        <w:rPr>
          <w:rFonts w:ascii="Times New Roman" w:eastAsia="TimesNewRomanPSMT" w:hAnsi="Times New Roman" w:cs="Times New Roman"/>
          <w:spacing w:val="-2"/>
          <w:sz w:val="24"/>
          <w:szCs w:val="24"/>
        </w:rPr>
        <w:tab/>
      </w:r>
      <w:r w:rsidR="002C57B1">
        <w:rPr>
          <w:rFonts w:ascii="Times New Roman" w:eastAsia="TimesNewRomanPSMT" w:hAnsi="Times New Roman" w:cs="Times New Roman"/>
          <w:spacing w:val="-2"/>
          <w:sz w:val="24"/>
          <w:szCs w:val="24"/>
        </w:rPr>
        <w:tab/>
      </w:r>
      <w:r w:rsidR="002C57B1">
        <w:rPr>
          <w:rFonts w:ascii="Times New Roman" w:eastAsia="TimesNewRomanPSMT" w:hAnsi="Times New Roman" w:cs="Times New Roman"/>
          <w:spacing w:val="-2"/>
          <w:sz w:val="24"/>
          <w:szCs w:val="24"/>
        </w:rPr>
        <w:tab/>
      </w:r>
      <w:r w:rsidR="002C57B1">
        <w:rPr>
          <w:rFonts w:ascii="Times New Roman" w:eastAsia="TimesNewRomanPSMT" w:hAnsi="Times New Roman" w:cs="Times New Roman"/>
          <w:spacing w:val="-2"/>
          <w:sz w:val="24"/>
          <w:szCs w:val="24"/>
        </w:rPr>
        <w:tab/>
        <w:t xml:space="preserve">     </w:t>
      </w:r>
      <w:r w:rsidRPr="00932BF2">
        <w:rPr>
          <w:rFonts w:ascii="Times New Roman" w:eastAsia="TimesNewRomanPSMT" w:hAnsi="Times New Roman" w:cs="Times New Roman"/>
          <w:spacing w:val="-2"/>
          <w:sz w:val="24"/>
          <w:szCs w:val="24"/>
        </w:rPr>
        <w:t xml:space="preserve">  </w:t>
      </w:r>
      <w:r w:rsidR="0047646E" w:rsidRPr="00932BF2">
        <w:rPr>
          <w:rFonts w:ascii="Times New Roman" w:eastAsia="TimesNewRomanPSMT" w:hAnsi="Times New Roman" w:cs="Times New Roman"/>
          <w:spacing w:val="-2"/>
          <w:sz w:val="24"/>
          <w:szCs w:val="24"/>
        </w:rPr>
        <w:t xml:space="preserve"> б</w:t>
      </w:r>
    </w:p>
    <w:p w:rsidR="005A1CB9" w:rsidRPr="00932BF2" w:rsidRDefault="005A1CB9" w:rsidP="0047646E">
      <w:pPr>
        <w:pStyle w:val="a5"/>
        <w:spacing w:after="120"/>
        <w:jc w:val="center"/>
        <w:rPr>
          <w:rFonts w:ascii="Times New Roman" w:eastAsia="TimesNewRomanPSMT" w:hAnsi="Times New Roman" w:cs="Times New Roman"/>
          <w:color w:val="auto"/>
          <w:spacing w:val="-2"/>
          <w:lang w:eastAsia="en-US"/>
        </w:rPr>
      </w:pPr>
      <w:r w:rsidRPr="00932BF2">
        <w:rPr>
          <w:rFonts w:ascii="Times New Roman" w:eastAsia="TimesNewRomanPSMT" w:hAnsi="Times New Roman" w:cs="Times New Roman"/>
          <w:color w:val="auto"/>
          <w:spacing w:val="-2"/>
          <w:lang w:eastAsia="en-US"/>
        </w:rPr>
        <w:t>Рис</w:t>
      </w:r>
      <w:r w:rsidR="00A84B7D" w:rsidRPr="00932BF2">
        <w:rPr>
          <w:rFonts w:ascii="Times New Roman" w:eastAsia="TimesNewRomanPSMT" w:hAnsi="Times New Roman" w:cs="Times New Roman"/>
          <w:color w:val="auto"/>
          <w:spacing w:val="-2"/>
          <w:lang w:eastAsia="en-US"/>
        </w:rPr>
        <w:t>унок</w:t>
      </w:r>
      <w:r w:rsidR="00932BF2" w:rsidRPr="00932BF2">
        <w:rPr>
          <w:rFonts w:ascii="Times New Roman" w:eastAsia="TimesNewRomanPSMT" w:hAnsi="Times New Roman" w:cs="Times New Roman"/>
          <w:color w:val="auto"/>
          <w:spacing w:val="-2"/>
          <w:lang w:eastAsia="en-US"/>
        </w:rPr>
        <w:t xml:space="preserve"> 5</w:t>
      </w:r>
      <w:r w:rsidRPr="00932BF2">
        <w:rPr>
          <w:rFonts w:ascii="Times New Roman" w:eastAsia="TimesNewRomanPSMT" w:hAnsi="Times New Roman" w:cs="Times New Roman"/>
          <w:color w:val="auto"/>
          <w:spacing w:val="-2"/>
          <w:lang w:eastAsia="en-US"/>
        </w:rPr>
        <w:t xml:space="preserve"> – внешний вид образца (а) и макроструктура поперечного сечения сварного шва</w:t>
      </w:r>
      <w:r w:rsidRPr="00932BF2">
        <w:rPr>
          <w:rFonts w:ascii="Times New Roman" w:eastAsia="TimesNewRomanPSMT" w:hAnsi="Times New Roman" w:cs="Times New Roman"/>
          <w:i/>
          <w:iCs/>
          <w:color w:val="auto"/>
          <w:spacing w:val="-2"/>
          <w:lang w:eastAsia="en-US"/>
        </w:rPr>
        <w:t xml:space="preserve"> </w:t>
      </w:r>
      <w:r w:rsidRPr="00932BF2">
        <w:rPr>
          <w:rFonts w:ascii="Times New Roman" w:eastAsia="TimesNewRomanPSMT" w:hAnsi="Times New Roman" w:cs="Times New Roman"/>
          <w:iCs/>
          <w:color w:val="auto"/>
          <w:spacing w:val="-2"/>
          <w:lang w:eastAsia="en-US"/>
        </w:rPr>
        <w:t>(б)</w:t>
      </w:r>
      <w:r w:rsidRPr="00932BF2">
        <w:rPr>
          <w:rFonts w:ascii="Times New Roman" w:eastAsia="TimesNewRomanPSMT" w:hAnsi="Times New Roman" w:cs="Times New Roman"/>
          <w:color w:val="auto"/>
          <w:spacing w:val="-2"/>
          <w:lang w:eastAsia="en-US"/>
        </w:rPr>
        <w:t xml:space="preserve"> Рл= 16 кВт, U</w:t>
      </w:r>
      <w:r w:rsidR="0047646E" w:rsidRPr="00932BF2">
        <w:rPr>
          <w:rFonts w:ascii="Times New Roman" w:eastAsia="TimesNewRomanPSMT" w:hAnsi="Times New Roman" w:cs="Times New Roman"/>
          <w:color w:val="auto"/>
          <w:spacing w:val="-2"/>
          <w:lang w:eastAsia="en-US"/>
        </w:rPr>
        <w:t xml:space="preserve">= </w:t>
      </w:r>
      <w:r w:rsidRPr="00932BF2">
        <w:rPr>
          <w:rFonts w:ascii="Times New Roman" w:eastAsia="TimesNewRomanPSMT" w:hAnsi="Times New Roman" w:cs="Times New Roman"/>
          <w:color w:val="auto"/>
          <w:spacing w:val="-2"/>
          <w:lang w:eastAsia="en-US"/>
        </w:rPr>
        <w:t>31,7</w:t>
      </w:r>
      <w:r w:rsidR="0047646E" w:rsidRPr="00932BF2">
        <w:rPr>
          <w:rFonts w:ascii="Times New Roman" w:eastAsia="TimesNewRomanPSMT" w:hAnsi="Times New Roman" w:cs="Times New Roman"/>
          <w:color w:val="auto"/>
          <w:spacing w:val="-2"/>
          <w:lang w:eastAsia="en-US"/>
        </w:rPr>
        <w:t xml:space="preserve"> В, I</w:t>
      </w:r>
      <w:r w:rsidRPr="00932BF2">
        <w:rPr>
          <w:rFonts w:ascii="Times New Roman" w:eastAsia="TimesNewRomanPSMT" w:hAnsi="Times New Roman" w:cs="Times New Roman"/>
          <w:color w:val="auto"/>
          <w:spacing w:val="-2"/>
          <w:lang w:eastAsia="en-US"/>
        </w:rPr>
        <w:t>= 416 А, Vсв= 1,2 м/мин, Vп.п.= 15,4</w:t>
      </w:r>
      <w:r w:rsidR="0047646E" w:rsidRPr="00932BF2">
        <w:rPr>
          <w:rFonts w:ascii="Times New Roman" w:eastAsia="TimesNewRomanPSMT" w:hAnsi="Times New Roman" w:cs="Times New Roman"/>
          <w:color w:val="auto"/>
          <w:spacing w:val="-2"/>
          <w:lang w:eastAsia="en-US"/>
        </w:rPr>
        <w:t xml:space="preserve"> </w:t>
      </w:r>
      <w:r w:rsidRPr="00932BF2">
        <w:rPr>
          <w:rFonts w:ascii="Times New Roman" w:eastAsia="TimesNewRomanPSMT" w:hAnsi="Times New Roman" w:cs="Times New Roman"/>
          <w:color w:val="auto"/>
          <w:spacing w:val="-2"/>
          <w:lang w:eastAsia="en-US"/>
        </w:rPr>
        <w:t>м/мин.</w:t>
      </w:r>
    </w:p>
    <w:p w:rsidR="005A1CB9" w:rsidRPr="00870C54" w:rsidRDefault="001C59DA" w:rsidP="00C328AB">
      <w:pPr>
        <w:spacing w:before="240" w:after="0" w:line="360" w:lineRule="auto"/>
        <w:ind w:firstLine="567"/>
        <w:jc w:val="both"/>
        <w:rPr>
          <w:rFonts w:ascii="Times New Roman" w:eastAsia="TimesNewRomanPSMT" w:hAnsi="Times New Roman" w:cs="Times New Roman"/>
          <w:spacing w:val="-2"/>
          <w:sz w:val="28"/>
          <w:szCs w:val="28"/>
        </w:rPr>
      </w:pPr>
      <w:r w:rsidRPr="00870C54">
        <w:rPr>
          <w:rFonts w:ascii="Times New Roman" w:eastAsia="TimesNewRomanPSMT" w:hAnsi="Times New Roman" w:cs="Times New Roman"/>
          <w:spacing w:val="-2"/>
          <w:sz w:val="28"/>
          <w:szCs w:val="28"/>
        </w:rPr>
        <w:t>Сварка притупления осуществлялась гибридной лазерно-дуговой сварко</w:t>
      </w:r>
      <w:r w:rsidR="0017402B" w:rsidRPr="00870C54">
        <w:rPr>
          <w:rFonts w:ascii="Times New Roman" w:eastAsia="TimesNewRomanPSMT" w:hAnsi="Times New Roman" w:cs="Times New Roman"/>
          <w:spacing w:val="-2"/>
          <w:sz w:val="28"/>
          <w:szCs w:val="28"/>
        </w:rPr>
        <w:t>й за один проход. Все сварные соединения имели сквозные проплавления без видимых дефектов</w:t>
      </w:r>
      <w:r w:rsidR="00932BF2">
        <w:rPr>
          <w:rFonts w:ascii="Times New Roman" w:eastAsia="TimesNewRomanPSMT" w:hAnsi="Times New Roman" w:cs="Times New Roman"/>
          <w:spacing w:val="-2"/>
          <w:sz w:val="28"/>
          <w:szCs w:val="28"/>
        </w:rPr>
        <w:t xml:space="preserve"> (рис. 5</w:t>
      </w:r>
      <w:r w:rsidR="0017402B" w:rsidRPr="00870C54">
        <w:rPr>
          <w:rFonts w:ascii="Times New Roman" w:eastAsia="TimesNewRomanPSMT" w:hAnsi="Times New Roman" w:cs="Times New Roman"/>
          <w:spacing w:val="-2"/>
          <w:sz w:val="28"/>
          <w:szCs w:val="28"/>
        </w:rPr>
        <w:t xml:space="preserve">б) и были подвергнуты комплексу </w:t>
      </w:r>
      <w:r w:rsidR="00364FC2" w:rsidRPr="00870C54">
        <w:rPr>
          <w:rFonts w:ascii="Times New Roman" w:eastAsia="TimesNewRomanPSMT" w:hAnsi="Times New Roman" w:cs="Times New Roman"/>
          <w:spacing w:val="-2"/>
          <w:sz w:val="28"/>
          <w:szCs w:val="28"/>
        </w:rPr>
        <w:t xml:space="preserve">механических </w:t>
      </w:r>
      <w:r w:rsidR="0017402B" w:rsidRPr="00870C54">
        <w:rPr>
          <w:rFonts w:ascii="Times New Roman" w:eastAsia="TimesNewRomanPSMT" w:hAnsi="Times New Roman" w:cs="Times New Roman"/>
          <w:spacing w:val="-2"/>
          <w:sz w:val="28"/>
          <w:szCs w:val="28"/>
        </w:rPr>
        <w:t xml:space="preserve">испытаний. В результате испытаний на статическое растяжение все образцы разорвались по металлу шва при </w:t>
      </w:r>
      <w:r w:rsidR="00364FC2" w:rsidRPr="00870C54">
        <w:rPr>
          <w:rFonts w:ascii="Times New Roman" w:eastAsia="TimesNewRomanPSMT" w:hAnsi="Times New Roman" w:cs="Times New Roman"/>
          <w:spacing w:val="-2"/>
          <w:sz w:val="28"/>
          <w:szCs w:val="28"/>
        </w:rPr>
        <w:t>зна</w:t>
      </w:r>
      <w:r w:rsidR="002B4EB1" w:rsidRPr="00870C54">
        <w:rPr>
          <w:rFonts w:ascii="Times New Roman" w:eastAsia="TimesNewRomanPSMT" w:hAnsi="Times New Roman" w:cs="Times New Roman"/>
          <w:spacing w:val="-2"/>
          <w:sz w:val="28"/>
          <w:szCs w:val="28"/>
        </w:rPr>
        <w:t>чениях предела прочности выше 985</w:t>
      </w:r>
      <w:r w:rsidR="00364FC2" w:rsidRPr="00870C54">
        <w:rPr>
          <w:rFonts w:ascii="Times New Roman" w:eastAsia="TimesNewRomanPSMT" w:hAnsi="Times New Roman" w:cs="Times New Roman"/>
          <w:spacing w:val="-2"/>
          <w:sz w:val="28"/>
          <w:szCs w:val="28"/>
        </w:rPr>
        <w:t xml:space="preserve"> МПа</w:t>
      </w:r>
      <w:r w:rsidR="00932BF2">
        <w:rPr>
          <w:rFonts w:ascii="Times New Roman" w:eastAsia="TimesNewRomanPSMT" w:hAnsi="Times New Roman" w:cs="Times New Roman"/>
          <w:spacing w:val="-2"/>
          <w:sz w:val="28"/>
          <w:szCs w:val="28"/>
        </w:rPr>
        <w:t xml:space="preserve"> (рис. 6</w:t>
      </w:r>
      <w:r w:rsidR="0040519F" w:rsidRPr="00870C54">
        <w:rPr>
          <w:rFonts w:ascii="Times New Roman" w:eastAsia="TimesNewRomanPSMT" w:hAnsi="Times New Roman" w:cs="Times New Roman"/>
          <w:spacing w:val="-2"/>
          <w:sz w:val="28"/>
          <w:szCs w:val="28"/>
        </w:rPr>
        <w:t>а)</w:t>
      </w:r>
    </w:p>
    <w:p w:rsidR="0017402B" w:rsidRPr="00870C54" w:rsidRDefault="0017402B" w:rsidP="0047646E">
      <w:pPr>
        <w:spacing w:after="0" w:line="240" w:lineRule="auto"/>
        <w:jc w:val="center"/>
        <w:rPr>
          <w:rFonts w:ascii="Times New Roman" w:eastAsia="TimesNewRomanPSMT" w:hAnsi="Times New Roman" w:cs="Times New Roman"/>
          <w:spacing w:val="-2"/>
          <w:sz w:val="28"/>
          <w:szCs w:val="28"/>
        </w:rPr>
      </w:pPr>
      <w:r w:rsidRPr="00870C54">
        <w:rPr>
          <w:rFonts w:ascii="Times New Roman" w:eastAsia="TimesNewRomanPSMT" w:hAnsi="Times New Roman" w:cs="Times New Roman"/>
          <w:noProof/>
          <w:spacing w:val="-2"/>
          <w:sz w:val="28"/>
          <w:szCs w:val="28"/>
          <w:lang w:eastAsia="ru-RU"/>
        </w:rPr>
        <w:drawing>
          <wp:inline distT="0" distB="0" distL="0" distR="0">
            <wp:extent cx="2790825" cy="1314190"/>
            <wp:effectExtent l="0" t="0" r="0" b="635"/>
            <wp:docPr id="20" name="Рисунок 20" descr="C:\Users\Afanasev\Desktop\дуга_испытание на растяжени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C:\Users\Afanasev\Desktop\дуга_испытание на растяжение.jpg"/>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09431" cy="1322951"/>
                    </a:xfrm>
                    <a:prstGeom prst="rect">
                      <a:avLst/>
                    </a:prstGeom>
                    <a:noFill/>
                    <a:ln>
                      <a:noFill/>
                    </a:ln>
                  </pic:spPr>
                </pic:pic>
              </a:graphicData>
            </a:graphic>
          </wp:inline>
        </w:drawing>
      </w:r>
      <w:r w:rsidR="00AB143B" w:rsidRPr="00870C54">
        <w:rPr>
          <w:rFonts w:ascii="Times New Roman" w:eastAsia="TimesNewRomanPSMT" w:hAnsi="Times New Roman" w:cs="Times New Roman"/>
          <w:spacing w:val="-2"/>
          <w:sz w:val="28"/>
          <w:szCs w:val="28"/>
        </w:rPr>
        <w:t xml:space="preserve">   </w:t>
      </w:r>
      <w:r w:rsidR="00AB143B" w:rsidRPr="00870C54">
        <w:rPr>
          <w:rFonts w:ascii="Times New Roman" w:eastAsia="TimesNewRomanPSMT" w:hAnsi="Times New Roman" w:cs="Times New Roman"/>
          <w:noProof/>
          <w:spacing w:val="-2"/>
          <w:sz w:val="28"/>
          <w:szCs w:val="28"/>
          <w:lang w:eastAsia="ru-RU"/>
        </w:rPr>
        <w:drawing>
          <wp:inline distT="0" distB="0" distL="0" distR="0">
            <wp:extent cx="1036035" cy="1314450"/>
            <wp:effectExtent l="0" t="0" r="0" b="0"/>
            <wp:docPr id="22" name="Рисунок 22" descr="C:\My documents\Дуга\Фотографии и видео\Фотографии\Твердость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C:\My documents\Дуга\Фотографии и видео\Фотографии\Твердость_2.jpg"/>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42042" cy="1322072"/>
                    </a:xfrm>
                    <a:prstGeom prst="rect">
                      <a:avLst/>
                    </a:prstGeom>
                    <a:noFill/>
                    <a:ln>
                      <a:noFill/>
                    </a:ln>
                  </pic:spPr>
                </pic:pic>
              </a:graphicData>
            </a:graphic>
          </wp:inline>
        </w:drawing>
      </w:r>
    </w:p>
    <w:p w:rsidR="0040519F" w:rsidRPr="00870C54" w:rsidRDefault="002C57B1" w:rsidP="00ED2FC7">
      <w:pPr>
        <w:spacing w:after="0" w:line="240" w:lineRule="auto"/>
        <w:ind w:left="2832" w:firstLine="708"/>
        <w:rPr>
          <w:rFonts w:ascii="Times New Roman" w:eastAsia="TimesNewRomanPSMT" w:hAnsi="Times New Roman" w:cs="Times New Roman"/>
          <w:spacing w:val="-2"/>
          <w:sz w:val="26"/>
          <w:szCs w:val="26"/>
        </w:rPr>
      </w:pPr>
      <w:r>
        <w:rPr>
          <w:rFonts w:ascii="Times New Roman" w:eastAsia="TimesNewRomanPSMT" w:hAnsi="Times New Roman" w:cs="Times New Roman"/>
          <w:spacing w:val="-2"/>
          <w:sz w:val="26"/>
          <w:szCs w:val="26"/>
        </w:rPr>
        <w:t xml:space="preserve">  а</w:t>
      </w:r>
      <w:r>
        <w:rPr>
          <w:rFonts w:ascii="Times New Roman" w:eastAsia="TimesNewRomanPSMT" w:hAnsi="Times New Roman" w:cs="Times New Roman"/>
          <w:spacing w:val="-2"/>
          <w:sz w:val="26"/>
          <w:szCs w:val="26"/>
        </w:rPr>
        <w:tab/>
      </w:r>
      <w:r>
        <w:rPr>
          <w:rFonts w:ascii="Times New Roman" w:eastAsia="TimesNewRomanPSMT" w:hAnsi="Times New Roman" w:cs="Times New Roman"/>
          <w:spacing w:val="-2"/>
          <w:sz w:val="26"/>
          <w:szCs w:val="26"/>
        </w:rPr>
        <w:tab/>
      </w:r>
      <w:r>
        <w:rPr>
          <w:rFonts w:ascii="Times New Roman" w:eastAsia="TimesNewRomanPSMT" w:hAnsi="Times New Roman" w:cs="Times New Roman"/>
          <w:spacing w:val="-2"/>
          <w:sz w:val="26"/>
          <w:szCs w:val="26"/>
        </w:rPr>
        <w:tab/>
      </w:r>
      <w:r>
        <w:rPr>
          <w:rFonts w:ascii="Times New Roman" w:eastAsia="TimesNewRomanPSMT" w:hAnsi="Times New Roman" w:cs="Times New Roman"/>
          <w:spacing w:val="-2"/>
          <w:sz w:val="26"/>
          <w:szCs w:val="26"/>
        </w:rPr>
        <w:tab/>
        <w:t xml:space="preserve">       </w:t>
      </w:r>
      <w:r w:rsidR="00ED2FC7">
        <w:rPr>
          <w:rFonts w:ascii="Times New Roman" w:eastAsia="TimesNewRomanPSMT" w:hAnsi="Times New Roman" w:cs="Times New Roman"/>
          <w:spacing w:val="-2"/>
          <w:sz w:val="26"/>
          <w:szCs w:val="26"/>
        </w:rPr>
        <w:t xml:space="preserve"> </w:t>
      </w:r>
      <w:r w:rsidR="0040519F" w:rsidRPr="00870C54">
        <w:rPr>
          <w:rFonts w:ascii="Times New Roman" w:eastAsia="TimesNewRomanPSMT" w:hAnsi="Times New Roman" w:cs="Times New Roman"/>
          <w:spacing w:val="-2"/>
          <w:sz w:val="26"/>
          <w:szCs w:val="26"/>
        </w:rPr>
        <w:t>б</w:t>
      </w:r>
    </w:p>
    <w:p w:rsidR="001C0F32" w:rsidRPr="00932BF2" w:rsidRDefault="00ED2FC7" w:rsidP="0047646E">
      <w:pPr>
        <w:spacing w:after="0" w:line="240" w:lineRule="auto"/>
        <w:jc w:val="center"/>
        <w:rPr>
          <w:rFonts w:ascii="Times New Roman" w:eastAsia="TimesNewRomanPSMT" w:hAnsi="Times New Roman" w:cs="Times New Roman"/>
          <w:spacing w:val="-2"/>
          <w:sz w:val="24"/>
          <w:szCs w:val="24"/>
        </w:rPr>
      </w:pPr>
      <w:r>
        <w:rPr>
          <w:rFonts w:ascii="Times New Roman" w:eastAsia="TimesNewRomanPSMT" w:hAnsi="Times New Roman" w:cs="Times New Roman"/>
          <w:spacing w:val="-2"/>
          <w:sz w:val="24"/>
          <w:szCs w:val="24"/>
        </w:rPr>
        <w:t>Рисунок 6</w:t>
      </w:r>
      <w:r w:rsidR="001C0F32" w:rsidRPr="00932BF2">
        <w:rPr>
          <w:rFonts w:ascii="Times New Roman" w:eastAsia="TimesNewRomanPSMT" w:hAnsi="Times New Roman" w:cs="Times New Roman"/>
          <w:spacing w:val="-2"/>
          <w:sz w:val="24"/>
          <w:szCs w:val="24"/>
        </w:rPr>
        <w:t xml:space="preserve"> – Образцы из высокопрочной стали после механических испытаний:</w:t>
      </w:r>
    </w:p>
    <w:p w:rsidR="001C0F32" w:rsidRPr="00932BF2" w:rsidRDefault="001C0F32" w:rsidP="0047646E">
      <w:pPr>
        <w:spacing w:after="120" w:line="240" w:lineRule="auto"/>
        <w:jc w:val="center"/>
        <w:rPr>
          <w:rFonts w:ascii="Times New Roman" w:eastAsia="TimesNewRomanPSMT" w:hAnsi="Times New Roman" w:cs="Times New Roman"/>
          <w:spacing w:val="-2"/>
          <w:sz w:val="24"/>
          <w:szCs w:val="24"/>
        </w:rPr>
      </w:pPr>
      <w:r w:rsidRPr="00932BF2">
        <w:rPr>
          <w:rFonts w:ascii="Times New Roman" w:eastAsia="TimesNewRomanPSMT" w:hAnsi="Times New Roman" w:cs="Times New Roman"/>
          <w:spacing w:val="-2"/>
          <w:sz w:val="24"/>
          <w:szCs w:val="24"/>
        </w:rPr>
        <w:t>а – испытание на статическое растяжение, б – измерение микротвердости</w:t>
      </w:r>
    </w:p>
    <w:p w:rsidR="00933DC4" w:rsidRPr="00870C54" w:rsidRDefault="002B4EB1" w:rsidP="00C328AB">
      <w:pPr>
        <w:spacing w:before="240" w:after="0" w:line="360" w:lineRule="auto"/>
        <w:ind w:firstLine="567"/>
        <w:jc w:val="both"/>
        <w:rPr>
          <w:rFonts w:ascii="Times New Roman" w:eastAsia="TimesNewRomanPSMT" w:hAnsi="Times New Roman" w:cs="Times New Roman"/>
          <w:spacing w:val="-2"/>
          <w:sz w:val="28"/>
          <w:szCs w:val="28"/>
        </w:rPr>
      </w:pPr>
      <w:r w:rsidRPr="00870C54">
        <w:rPr>
          <w:rFonts w:ascii="Times New Roman" w:eastAsia="TimesNewRomanPSMT" w:hAnsi="Times New Roman" w:cs="Times New Roman"/>
          <w:spacing w:val="-2"/>
          <w:sz w:val="28"/>
          <w:szCs w:val="28"/>
        </w:rPr>
        <w:t>Средняя ударная вязкость образцов с надрезами, прошедших испытания на ударный изгиб при температуре +20</w:t>
      </w:r>
      <w:r w:rsidRPr="00870C54">
        <w:rPr>
          <w:rFonts w:ascii="Times New Roman" w:hAnsi="Times New Roman" w:cs="Times New Roman"/>
          <w:spacing w:val="-2"/>
          <w:sz w:val="28"/>
          <w:szCs w:val="28"/>
        </w:rPr>
        <w:t>°С,</w:t>
      </w:r>
      <w:r w:rsidRPr="00870C54">
        <w:rPr>
          <w:rFonts w:ascii="Times New Roman" w:eastAsia="TimesNewRomanPSMT" w:hAnsi="Times New Roman" w:cs="Times New Roman"/>
          <w:spacing w:val="-2"/>
          <w:sz w:val="28"/>
          <w:szCs w:val="28"/>
        </w:rPr>
        <w:t xml:space="preserve"> находится в диапазоне 180-220 Дж/см</w:t>
      </w:r>
      <w:r w:rsidRPr="00870C54">
        <w:rPr>
          <w:rFonts w:ascii="Times New Roman" w:eastAsia="TimesNewRomanPSMT" w:hAnsi="Times New Roman" w:cs="Times New Roman"/>
          <w:spacing w:val="-2"/>
          <w:sz w:val="28"/>
          <w:szCs w:val="28"/>
          <w:vertAlign w:val="superscript"/>
        </w:rPr>
        <w:t>2</w:t>
      </w:r>
      <w:r w:rsidRPr="00870C54">
        <w:rPr>
          <w:rFonts w:ascii="Times New Roman" w:eastAsia="TimesNewRomanPSMT" w:hAnsi="Times New Roman" w:cs="Times New Roman"/>
          <w:spacing w:val="-2"/>
          <w:sz w:val="28"/>
          <w:szCs w:val="28"/>
        </w:rPr>
        <w:t>.</w:t>
      </w:r>
      <w:r w:rsidR="008C3613" w:rsidRPr="00870C54">
        <w:rPr>
          <w:rFonts w:ascii="Times New Roman" w:eastAsia="TimesNewRomanPSMT" w:hAnsi="Times New Roman" w:cs="Times New Roman"/>
          <w:spacing w:val="-2"/>
          <w:sz w:val="28"/>
          <w:szCs w:val="28"/>
        </w:rPr>
        <w:t xml:space="preserve"> Твердость по Виккерсу </w:t>
      </w:r>
      <w:r w:rsidR="008C3613" w:rsidRPr="00870C54">
        <w:rPr>
          <w:rFonts w:ascii="Times New Roman" w:eastAsia="TimesNewRomanPSMT" w:hAnsi="Times New Roman" w:cs="Times New Roman"/>
          <w:spacing w:val="-2"/>
          <w:sz w:val="28"/>
          <w:szCs w:val="28"/>
          <w:lang w:val="en-US"/>
        </w:rPr>
        <w:t>HV</w:t>
      </w:r>
      <w:r w:rsidR="008C3613" w:rsidRPr="00870C54">
        <w:rPr>
          <w:rFonts w:ascii="Times New Roman" w:eastAsia="TimesNewRomanPSMT" w:hAnsi="Times New Roman" w:cs="Times New Roman"/>
          <w:spacing w:val="-2"/>
          <w:sz w:val="28"/>
          <w:szCs w:val="28"/>
          <w:vertAlign w:val="subscript"/>
        </w:rPr>
        <w:t>5</w:t>
      </w:r>
      <w:r w:rsidR="008C3613" w:rsidRPr="00870C54">
        <w:rPr>
          <w:rFonts w:ascii="Times New Roman" w:eastAsia="TimesNewRomanPSMT" w:hAnsi="Times New Roman" w:cs="Times New Roman"/>
          <w:spacing w:val="-2"/>
          <w:sz w:val="28"/>
          <w:szCs w:val="28"/>
        </w:rPr>
        <w:t xml:space="preserve"> образцов в точках по линии сплавления и в зоне термического влияния </w:t>
      </w:r>
      <w:r w:rsidR="009625D3">
        <w:rPr>
          <w:rFonts w:ascii="Times New Roman" w:eastAsia="TimesNewRomanPSMT" w:hAnsi="Times New Roman" w:cs="Times New Roman"/>
          <w:spacing w:val="-2"/>
          <w:sz w:val="28"/>
          <w:szCs w:val="28"/>
        </w:rPr>
        <w:t>на 5-10% превышала</w:t>
      </w:r>
      <w:r w:rsidR="008C3613" w:rsidRPr="00870C54">
        <w:rPr>
          <w:rFonts w:ascii="Times New Roman" w:eastAsia="TimesNewRomanPSMT" w:hAnsi="Times New Roman" w:cs="Times New Roman"/>
          <w:spacing w:val="-2"/>
          <w:sz w:val="28"/>
          <w:szCs w:val="28"/>
        </w:rPr>
        <w:t xml:space="preserve"> значения твердости на основно</w:t>
      </w:r>
      <w:r w:rsidR="008036A6" w:rsidRPr="00870C54">
        <w:rPr>
          <w:rFonts w:ascii="Times New Roman" w:eastAsia="TimesNewRomanPSMT" w:hAnsi="Times New Roman" w:cs="Times New Roman"/>
          <w:spacing w:val="-2"/>
          <w:sz w:val="28"/>
          <w:szCs w:val="28"/>
        </w:rPr>
        <w:t>м металле</w:t>
      </w:r>
      <w:r w:rsidR="00932BF2">
        <w:rPr>
          <w:rFonts w:ascii="Times New Roman" w:eastAsia="TimesNewRomanPSMT" w:hAnsi="Times New Roman" w:cs="Times New Roman"/>
          <w:spacing w:val="-2"/>
          <w:sz w:val="28"/>
          <w:szCs w:val="28"/>
        </w:rPr>
        <w:t xml:space="preserve"> (рис. 6б)</w:t>
      </w:r>
      <w:r w:rsidR="008036A6" w:rsidRPr="00870C54">
        <w:rPr>
          <w:rFonts w:ascii="Times New Roman" w:eastAsia="TimesNewRomanPSMT" w:hAnsi="Times New Roman" w:cs="Times New Roman"/>
          <w:spacing w:val="-2"/>
          <w:sz w:val="28"/>
          <w:szCs w:val="28"/>
        </w:rPr>
        <w:t>. Полученные р</w:t>
      </w:r>
      <w:r w:rsidR="008C3613" w:rsidRPr="00870C54">
        <w:rPr>
          <w:rFonts w:ascii="Times New Roman" w:eastAsia="TimesNewRomanPSMT" w:hAnsi="Times New Roman" w:cs="Times New Roman"/>
          <w:spacing w:val="-2"/>
          <w:sz w:val="28"/>
          <w:szCs w:val="28"/>
        </w:rPr>
        <w:t>езультаты</w:t>
      </w:r>
      <w:r w:rsidR="008036A6" w:rsidRPr="00870C54">
        <w:rPr>
          <w:rFonts w:ascii="Times New Roman" w:eastAsia="TimesNewRomanPSMT" w:hAnsi="Times New Roman" w:cs="Times New Roman"/>
          <w:spacing w:val="-2"/>
          <w:sz w:val="28"/>
          <w:szCs w:val="28"/>
        </w:rPr>
        <w:t xml:space="preserve"> испытаний образцов </w:t>
      </w:r>
      <w:r w:rsidR="008C3613" w:rsidRPr="00870C54">
        <w:rPr>
          <w:rFonts w:ascii="Times New Roman" w:eastAsia="TimesNewRomanPSMT" w:hAnsi="Times New Roman" w:cs="Times New Roman"/>
          <w:spacing w:val="-2"/>
          <w:sz w:val="28"/>
          <w:szCs w:val="28"/>
        </w:rPr>
        <w:t xml:space="preserve"> </w:t>
      </w:r>
      <w:r w:rsidR="008036A6" w:rsidRPr="00870C54">
        <w:rPr>
          <w:rFonts w:ascii="Times New Roman" w:eastAsia="TimesNewRomanPSMT" w:hAnsi="Times New Roman" w:cs="Times New Roman"/>
          <w:spacing w:val="-2"/>
          <w:sz w:val="28"/>
          <w:szCs w:val="28"/>
        </w:rPr>
        <w:t xml:space="preserve">подтверждают </w:t>
      </w:r>
      <w:r w:rsidR="00887AC7" w:rsidRPr="00870C54">
        <w:rPr>
          <w:rFonts w:ascii="Times New Roman" w:eastAsia="TimesNewRomanPSMT" w:hAnsi="Times New Roman" w:cs="Times New Roman"/>
          <w:spacing w:val="-2"/>
          <w:sz w:val="28"/>
          <w:szCs w:val="28"/>
        </w:rPr>
        <w:t xml:space="preserve">их </w:t>
      </w:r>
      <w:r w:rsidR="003B1F59" w:rsidRPr="00870C54">
        <w:rPr>
          <w:rFonts w:ascii="Times New Roman" w:eastAsia="TimesNewRomanPSMT" w:hAnsi="Times New Roman" w:cs="Times New Roman"/>
          <w:spacing w:val="-2"/>
          <w:sz w:val="28"/>
          <w:szCs w:val="28"/>
        </w:rPr>
        <w:t xml:space="preserve">высокие </w:t>
      </w:r>
      <w:r w:rsidR="00887AC7" w:rsidRPr="00870C54">
        <w:rPr>
          <w:rFonts w:ascii="Times New Roman" w:eastAsia="TimesNewRomanPSMT" w:hAnsi="Times New Roman" w:cs="Times New Roman"/>
          <w:spacing w:val="-2"/>
          <w:sz w:val="28"/>
          <w:szCs w:val="28"/>
        </w:rPr>
        <w:t xml:space="preserve">прочностные характеристики, что доказывает эффективность </w:t>
      </w:r>
      <w:r w:rsidR="008036A6" w:rsidRPr="00870C54">
        <w:rPr>
          <w:rFonts w:ascii="Times New Roman" w:eastAsia="TimesNewRomanPSMT" w:hAnsi="Times New Roman" w:cs="Times New Roman"/>
          <w:spacing w:val="-2"/>
          <w:sz w:val="28"/>
          <w:szCs w:val="28"/>
        </w:rPr>
        <w:t>предлагаемой технологии</w:t>
      </w:r>
      <w:r w:rsidR="00926783" w:rsidRPr="00870C54">
        <w:rPr>
          <w:rFonts w:ascii="Times New Roman" w:eastAsia="TimesNewRomanPSMT" w:hAnsi="Times New Roman" w:cs="Times New Roman"/>
          <w:spacing w:val="-2"/>
          <w:sz w:val="28"/>
          <w:szCs w:val="28"/>
        </w:rPr>
        <w:t xml:space="preserve"> </w:t>
      </w:r>
      <w:r w:rsidR="003B1F59" w:rsidRPr="00870C54">
        <w:rPr>
          <w:rFonts w:ascii="Times New Roman" w:eastAsia="TimesNewRomanPSMT" w:hAnsi="Times New Roman" w:cs="Times New Roman"/>
          <w:spacing w:val="-2"/>
          <w:sz w:val="28"/>
          <w:szCs w:val="28"/>
        </w:rPr>
        <w:t xml:space="preserve">гибридной </w:t>
      </w:r>
      <w:r w:rsidR="00926783" w:rsidRPr="00870C54">
        <w:rPr>
          <w:rFonts w:ascii="Times New Roman" w:eastAsia="TimesNewRomanPSMT" w:hAnsi="Times New Roman" w:cs="Times New Roman"/>
          <w:spacing w:val="-2"/>
          <w:sz w:val="28"/>
          <w:szCs w:val="28"/>
        </w:rPr>
        <w:t xml:space="preserve">сварки </w:t>
      </w:r>
      <w:r w:rsidR="00887AC7" w:rsidRPr="00870C54">
        <w:rPr>
          <w:rFonts w:ascii="Times New Roman" w:eastAsia="TimesNewRomanPSMT" w:hAnsi="Times New Roman" w:cs="Times New Roman"/>
          <w:spacing w:val="-2"/>
          <w:sz w:val="28"/>
          <w:szCs w:val="28"/>
        </w:rPr>
        <w:t xml:space="preserve">применительно к изготовлению конструкций из </w:t>
      </w:r>
      <w:r w:rsidR="00933DC4" w:rsidRPr="00870C54">
        <w:rPr>
          <w:rFonts w:ascii="Times New Roman" w:eastAsia="TimesNewRomanPSMT" w:hAnsi="Times New Roman" w:cs="Times New Roman"/>
          <w:spacing w:val="-2"/>
          <w:sz w:val="28"/>
          <w:szCs w:val="28"/>
        </w:rPr>
        <w:t>высокопрочных сталей.</w:t>
      </w:r>
    </w:p>
    <w:p w:rsidR="00926783" w:rsidRPr="00870C54" w:rsidRDefault="00933DC4" w:rsidP="00C328AB">
      <w:pPr>
        <w:spacing w:after="0" w:line="360" w:lineRule="auto"/>
        <w:ind w:firstLine="567"/>
        <w:jc w:val="both"/>
        <w:rPr>
          <w:rFonts w:ascii="Times New Roman" w:eastAsia="TimesNewRomanPSMT" w:hAnsi="Times New Roman" w:cs="Times New Roman"/>
          <w:spacing w:val="-2"/>
          <w:sz w:val="28"/>
          <w:szCs w:val="28"/>
        </w:rPr>
      </w:pPr>
      <w:r w:rsidRPr="00870C54">
        <w:rPr>
          <w:rFonts w:ascii="Times New Roman" w:eastAsia="TimesNewRomanPSMT" w:hAnsi="Times New Roman" w:cs="Times New Roman"/>
          <w:spacing w:val="-2"/>
          <w:sz w:val="28"/>
          <w:szCs w:val="28"/>
        </w:rPr>
        <w:lastRenderedPageBreak/>
        <w:t>П</w:t>
      </w:r>
      <w:r w:rsidR="00926783" w:rsidRPr="00870C54">
        <w:rPr>
          <w:rFonts w:ascii="Times New Roman" w:eastAsia="TimesNewRomanPSMT" w:hAnsi="Times New Roman" w:cs="Times New Roman"/>
          <w:spacing w:val="-2"/>
          <w:sz w:val="28"/>
          <w:szCs w:val="28"/>
        </w:rPr>
        <w:t>рименени</w:t>
      </w:r>
      <w:r w:rsidRPr="00870C54">
        <w:rPr>
          <w:rFonts w:ascii="Times New Roman" w:eastAsia="TimesNewRomanPSMT" w:hAnsi="Times New Roman" w:cs="Times New Roman"/>
          <w:spacing w:val="-2"/>
          <w:sz w:val="28"/>
          <w:szCs w:val="28"/>
        </w:rPr>
        <w:t>е</w:t>
      </w:r>
      <w:r w:rsidR="00887AC7" w:rsidRPr="00870C54">
        <w:rPr>
          <w:rFonts w:ascii="Times New Roman" w:eastAsia="TimesNewRomanPSMT" w:hAnsi="Times New Roman" w:cs="Times New Roman"/>
          <w:spacing w:val="-2"/>
          <w:sz w:val="28"/>
          <w:szCs w:val="28"/>
        </w:rPr>
        <w:t xml:space="preserve"> технологии ЛДС</w:t>
      </w:r>
      <w:r w:rsidR="00926783" w:rsidRPr="00870C54">
        <w:rPr>
          <w:rFonts w:ascii="Times New Roman" w:eastAsia="TimesNewRomanPSMT" w:hAnsi="Times New Roman" w:cs="Times New Roman"/>
          <w:spacing w:val="-2"/>
          <w:sz w:val="28"/>
          <w:szCs w:val="28"/>
        </w:rPr>
        <w:t xml:space="preserve"> </w:t>
      </w:r>
      <w:r w:rsidR="003B1F59" w:rsidRPr="00870C54">
        <w:rPr>
          <w:rFonts w:ascii="Times New Roman" w:eastAsia="TimesNewRomanPSMT" w:hAnsi="Times New Roman" w:cs="Times New Roman"/>
          <w:spacing w:val="-2"/>
          <w:sz w:val="28"/>
          <w:szCs w:val="28"/>
        </w:rPr>
        <w:t xml:space="preserve">при изготовлении ПК ПЛ, </w:t>
      </w:r>
      <w:r w:rsidRPr="00870C54">
        <w:rPr>
          <w:rFonts w:ascii="Times New Roman" w:eastAsia="TimesNewRomanPSMT" w:hAnsi="Times New Roman" w:cs="Times New Roman"/>
          <w:spacing w:val="-2"/>
          <w:sz w:val="28"/>
          <w:szCs w:val="28"/>
        </w:rPr>
        <w:t xml:space="preserve">за счет </w:t>
      </w:r>
      <w:r w:rsidR="003B1F59" w:rsidRPr="00870C54">
        <w:rPr>
          <w:rFonts w:ascii="Times New Roman" w:eastAsia="TimesNewRomanPSMT" w:hAnsi="Times New Roman" w:cs="Times New Roman"/>
          <w:spacing w:val="-2"/>
          <w:sz w:val="28"/>
          <w:szCs w:val="28"/>
        </w:rPr>
        <w:t>переход</w:t>
      </w:r>
      <w:r w:rsidRPr="00870C54">
        <w:rPr>
          <w:rFonts w:ascii="Times New Roman" w:eastAsia="TimesNewRomanPSMT" w:hAnsi="Times New Roman" w:cs="Times New Roman"/>
          <w:spacing w:val="-2"/>
          <w:sz w:val="28"/>
          <w:szCs w:val="28"/>
        </w:rPr>
        <w:t>а</w:t>
      </w:r>
      <w:r w:rsidR="003B1F59" w:rsidRPr="00870C54">
        <w:rPr>
          <w:rFonts w:ascii="Times New Roman" w:eastAsia="TimesNewRomanPSMT" w:hAnsi="Times New Roman" w:cs="Times New Roman"/>
          <w:spacing w:val="-2"/>
          <w:sz w:val="28"/>
          <w:szCs w:val="28"/>
        </w:rPr>
        <w:t xml:space="preserve"> к использованию узкой Х-образной разделки</w:t>
      </w:r>
      <w:r w:rsidRPr="00870C54">
        <w:rPr>
          <w:rFonts w:ascii="Times New Roman" w:eastAsia="TimesNewRomanPSMT" w:hAnsi="Times New Roman" w:cs="Times New Roman"/>
          <w:spacing w:val="-2"/>
          <w:sz w:val="28"/>
          <w:szCs w:val="28"/>
        </w:rPr>
        <w:t xml:space="preserve"> и, как следствие,  уменьшения количества присадочного материала, </w:t>
      </w:r>
      <w:r w:rsidR="003B1F59" w:rsidRPr="00870C54">
        <w:rPr>
          <w:rFonts w:ascii="Times New Roman" w:eastAsia="TimesNewRomanPSMT" w:hAnsi="Times New Roman" w:cs="Times New Roman"/>
          <w:spacing w:val="-2"/>
          <w:sz w:val="28"/>
          <w:szCs w:val="28"/>
        </w:rPr>
        <w:t xml:space="preserve">достигается </w:t>
      </w:r>
      <w:r w:rsidRPr="00870C54">
        <w:rPr>
          <w:rFonts w:ascii="Times New Roman" w:eastAsia="TimesNewRomanPSMT" w:hAnsi="Times New Roman" w:cs="Times New Roman"/>
          <w:spacing w:val="-2"/>
          <w:sz w:val="28"/>
          <w:szCs w:val="28"/>
        </w:rPr>
        <w:t>снижение ма</w:t>
      </w:r>
      <w:r w:rsidR="009625D3">
        <w:rPr>
          <w:rFonts w:ascii="Times New Roman" w:eastAsia="TimesNewRomanPSMT" w:hAnsi="Times New Roman" w:cs="Times New Roman"/>
          <w:spacing w:val="-2"/>
          <w:sz w:val="28"/>
          <w:szCs w:val="28"/>
        </w:rPr>
        <w:t>те</w:t>
      </w:r>
      <w:r w:rsidRPr="00870C54">
        <w:rPr>
          <w:rFonts w:ascii="Times New Roman" w:eastAsia="TimesNewRomanPSMT" w:hAnsi="Times New Roman" w:cs="Times New Roman"/>
          <w:spacing w:val="-2"/>
          <w:sz w:val="28"/>
          <w:szCs w:val="28"/>
        </w:rPr>
        <w:t>риалоемкости более чем в 2,5 раза, по сравнению с традиционными технологиями сварки.</w:t>
      </w:r>
      <w:r w:rsidR="003B1F59" w:rsidRPr="00870C54">
        <w:rPr>
          <w:rFonts w:ascii="Times New Roman" w:eastAsia="TimesNewRomanPSMT" w:hAnsi="Times New Roman" w:cs="Times New Roman"/>
          <w:spacing w:val="-2"/>
          <w:sz w:val="28"/>
          <w:szCs w:val="28"/>
        </w:rPr>
        <w:t xml:space="preserve"> </w:t>
      </w:r>
    </w:p>
    <w:p w:rsidR="005A1CB9" w:rsidRDefault="00B52035" w:rsidP="00C328AB">
      <w:pPr>
        <w:spacing w:after="120" w:line="360" w:lineRule="auto"/>
        <w:ind w:firstLine="567"/>
        <w:jc w:val="both"/>
        <w:rPr>
          <w:rFonts w:ascii="Times New Roman" w:eastAsia="TimesNewRomanPSMT" w:hAnsi="Times New Roman" w:cs="Times New Roman"/>
          <w:spacing w:val="-2"/>
          <w:sz w:val="28"/>
          <w:szCs w:val="28"/>
        </w:rPr>
      </w:pPr>
      <w:r w:rsidRPr="00870C54">
        <w:rPr>
          <w:rFonts w:ascii="Times New Roman" w:eastAsia="TimesNewRomanPSMT" w:hAnsi="Times New Roman" w:cs="Times New Roman"/>
          <w:spacing w:val="-2"/>
          <w:sz w:val="28"/>
          <w:szCs w:val="28"/>
        </w:rPr>
        <w:t>Не</w:t>
      </w:r>
      <w:r w:rsidR="008C3613" w:rsidRPr="00870C54">
        <w:rPr>
          <w:rFonts w:ascii="Times New Roman" w:eastAsia="TimesNewRomanPSMT" w:hAnsi="Times New Roman" w:cs="Times New Roman"/>
          <w:spacing w:val="-2"/>
          <w:sz w:val="28"/>
          <w:szCs w:val="28"/>
        </w:rPr>
        <w:t xml:space="preserve">смотря на то, что гибридная лазерно-дуговая сварка является сложным многопараметрическим процессом, и ее реализация на промышленном уровне связана с определенными техническими сложностями, а также существенными капитальными вложениями,  результаты выполненных работ доказали ее </w:t>
      </w:r>
      <w:r w:rsidR="00963AD7" w:rsidRPr="00870C54">
        <w:rPr>
          <w:rFonts w:ascii="Times New Roman" w:eastAsia="TimesNewRomanPSMT" w:hAnsi="Times New Roman" w:cs="Times New Roman"/>
          <w:spacing w:val="-2"/>
          <w:sz w:val="28"/>
          <w:szCs w:val="28"/>
        </w:rPr>
        <w:t>актуальность для судостроительной отрасли.</w:t>
      </w:r>
    </w:p>
    <w:p w:rsidR="00C328AB" w:rsidRDefault="00C328AB" w:rsidP="00D6646D">
      <w:pPr>
        <w:spacing w:after="0" w:line="240" w:lineRule="auto"/>
        <w:ind w:firstLine="708"/>
        <w:jc w:val="both"/>
        <w:rPr>
          <w:rFonts w:ascii="Times New Roman" w:eastAsia="TimesNewRomanPSMT" w:hAnsi="Times New Roman" w:cs="Times New Roman"/>
          <w:spacing w:val="-2"/>
          <w:sz w:val="24"/>
          <w:szCs w:val="24"/>
        </w:rPr>
      </w:pPr>
    </w:p>
    <w:p w:rsidR="00D6646D" w:rsidRPr="00C328AB" w:rsidRDefault="00C328AB" w:rsidP="00C328AB">
      <w:pPr>
        <w:tabs>
          <w:tab w:val="left" w:pos="2430"/>
        </w:tabs>
        <w:spacing w:after="0" w:line="360" w:lineRule="auto"/>
        <w:ind w:firstLine="426"/>
        <w:jc w:val="both"/>
        <w:rPr>
          <w:rFonts w:ascii="Times New Roman" w:eastAsia="TimesNewRomanPSMT" w:hAnsi="Times New Roman" w:cs="Times New Roman"/>
          <w:spacing w:val="-2"/>
          <w:sz w:val="28"/>
          <w:szCs w:val="24"/>
        </w:rPr>
      </w:pPr>
      <w:r w:rsidRPr="00C328AB">
        <w:rPr>
          <w:rFonts w:ascii="Times New Roman" w:eastAsia="TimesNewRomanPSMT" w:hAnsi="Times New Roman" w:cs="Times New Roman"/>
          <w:spacing w:val="-2"/>
          <w:sz w:val="28"/>
          <w:szCs w:val="24"/>
        </w:rPr>
        <w:t>Литература</w:t>
      </w:r>
    </w:p>
    <w:p w:rsidR="00D6646D" w:rsidRPr="00C328AB" w:rsidRDefault="00D6646D" w:rsidP="00C328AB">
      <w:pPr>
        <w:pStyle w:val="a6"/>
        <w:numPr>
          <w:ilvl w:val="0"/>
          <w:numId w:val="1"/>
        </w:numPr>
        <w:spacing w:after="0" w:line="360" w:lineRule="auto"/>
        <w:ind w:left="0" w:firstLine="426"/>
        <w:jc w:val="both"/>
        <w:rPr>
          <w:rFonts w:ascii="Times New Roman" w:eastAsia="TimesNewRomanPSMT" w:hAnsi="Times New Roman" w:cs="Times New Roman"/>
          <w:spacing w:val="-2"/>
          <w:sz w:val="28"/>
          <w:szCs w:val="24"/>
        </w:rPr>
      </w:pPr>
      <w:r w:rsidRPr="00C328AB">
        <w:rPr>
          <w:rFonts w:ascii="Times New Roman" w:eastAsia="Arial Unicode MS" w:hAnsi="Times New Roman" w:cs="Times New Roman"/>
          <w:color w:val="000000"/>
          <w:sz w:val="28"/>
          <w:szCs w:val="24"/>
          <w:lang w:eastAsia="ru-RU"/>
        </w:rPr>
        <w:t>В.К. Букато Н.А. Носырев, Н.А. Афанасьев, А.Г. Жмуренков</w:t>
      </w:r>
      <w:r w:rsidRPr="00C328AB">
        <w:rPr>
          <w:rFonts w:ascii="Times New Roman" w:hAnsi="Times New Roman" w:cs="Times New Roman"/>
          <w:sz w:val="28"/>
          <w:szCs w:val="24"/>
        </w:rPr>
        <w:t xml:space="preserve"> Гибридная лазерно-дуговая сварка большой толщины, сборник трудов </w:t>
      </w:r>
      <w:r w:rsidRPr="00C328AB">
        <w:rPr>
          <w:rFonts w:ascii="Times New Roman" w:hAnsi="Times New Roman" w:cs="Times New Roman"/>
          <w:sz w:val="28"/>
          <w:szCs w:val="24"/>
          <w:lang w:val="en-US"/>
        </w:rPr>
        <w:t>XIII</w:t>
      </w:r>
      <w:r w:rsidRPr="00C328AB">
        <w:rPr>
          <w:rFonts w:ascii="Times New Roman" w:hAnsi="Times New Roman" w:cs="Times New Roman"/>
          <w:sz w:val="28"/>
          <w:szCs w:val="24"/>
        </w:rPr>
        <w:t xml:space="preserve"> молодежной научно-технической конференции, с 418-426</w:t>
      </w:r>
    </w:p>
    <w:sectPr w:rsidR="00D6646D" w:rsidRPr="00C328AB" w:rsidSect="00E113EE">
      <w:footerReference w:type="default" r:id="rId1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3264" w:rsidRDefault="008B3264" w:rsidP="00E113EE">
      <w:pPr>
        <w:spacing w:after="0" w:line="240" w:lineRule="auto"/>
      </w:pPr>
      <w:r>
        <w:separator/>
      </w:r>
    </w:p>
  </w:endnote>
  <w:endnote w:type="continuationSeparator" w:id="1">
    <w:p w:rsidR="008B3264" w:rsidRDefault="008B3264" w:rsidP="00E113E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PSMT">
    <w:altName w:val="MS Mincho"/>
    <w:panose1 w:val="00000000000000000000"/>
    <w:charset w:val="80"/>
    <w:family w:val="auto"/>
    <w:notTrueType/>
    <w:pitch w:val="default"/>
    <w:sig w:usb0="00000003" w:usb1="08070000" w:usb2="00000010" w:usb3="00000000" w:csb0="0002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301326"/>
      <w:docPartObj>
        <w:docPartGallery w:val="Page Numbers (Bottom of Page)"/>
        <w:docPartUnique/>
      </w:docPartObj>
    </w:sdtPr>
    <w:sdtContent>
      <w:p w:rsidR="00E113EE" w:rsidRDefault="00E113EE">
        <w:pPr>
          <w:pStyle w:val="a9"/>
          <w:jc w:val="center"/>
        </w:pPr>
        <w:fldSimple w:instr=" PAGE   \* MERGEFORMAT ">
          <w:r w:rsidR="00C328AB">
            <w:rPr>
              <w:noProof/>
            </w:rPr>
            <w:t>6</w:t>
          </w:r>
        </w:fldSimple>
      </w:p>
    </w:sdtContent>
  </w:sdt>
  <w:p w:rsidR="00E113EE" w:rsidRDefault="00E113EE">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3264" w:rsidRDefault="008B3264" w:rsidP="00E113EE">
      <w:pPr>
        <w:spacing w:after="0" w:line="240" w:lineRule="auto"/>
      </w:pPr>
      <w:r>
        <w:separator/>
      </w:r>
    </w:p>
  </w:footnote>
  <w:footnote w:type="continuationSeparator" w:id="1">
    <w:p w:rsidR="008B3264" w:rsidRDefault="008B3264" w:rsidP="00E113E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755B59"/>
    <w:multiLevelType w:val="hybridMultilevel"/>
    <w:tmpl w:val="D9F426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DC347C"/>
    <w:rsid w:val="00016CB2"/>
    <w:rsid w:val="00037C1E"/>
    <w:rsid w:val="0007257F"/>
    <w:rsid w:val="0008090A"/>
    <w:rsid w:val="0009049E"/>
    <w:rsid w:val="00097F29"/>
    <w:rsid w:val="000E4208"/>
    <w:rsid w:val="00131F2B"/>
    <w:rsid w:val="00132422"/>
    <w:rsid w:val="0015589E"/>
    <w:rsid w:val="00156F9A"/>
    <w:rsid w:val="001608DC"/>
    <w:rsid w:val="001647F3"/>
    <w:rsid w:val="0017402B"/>
    <w:rsid w:val="001765DC"/>
    <w:rsid w:val="00177C80"/>
    <w:rsid w:val="00185FB1"/>
    <w:rsid w:val="001C0F32"/>
    <w:rsid w:val="001C59DA"/>
    <w:rsid w:val="0022215C"/>
    <w:rsid w:val="00240E97"/>
    <w:rsid w:val="00251397"/>
    <w:rsid w:val="00260BB4"/>
    <w:rsid w:val="0027129C"/>
    <w:rsid w:val="0028673C"/>
    <w:rsid w:val="002B4EB1"/>
    <w:rsid w:val="002C57B1"/>
    <w:rsid w:val="002C603C"/>
    <w:rsid w:val="00364FC2"/>
    <w:rsid w:val="00383B01"/>
    <w:rsid w:val="003A1A89"/>
    <w:rsid w:val="003A4334"/>
    <w:rsid w:val="003A5BED"/>
    <w:rsid w:val="003B1F59"/>
    <w:rsid w:val="003C0074"/>
    <w:rsid w:val="003D1C40"/>
    <w:rsid w:val="003E2695"/>
    <w:rsid w:val="003F789E"/>
    <w:rsid w:val="0040519F"/>
    <w:rsid w:val="004308F8"/>
    <w:rsid w:val="004662C3"/>
    <w:rsid w:val="00475793"/>
    <w:rsid w:val="0047646E"/>
    <w:rsid w:val="0048427B"/>
    <w:rsid w:val="004C21C5"/>
    <w:rsid w:val="004D3F6E"/>
    <w:rsid w:val="004F2EB3"/>
    <w:rsid w:val="004F6B52"/>
    <w:rsid w:val="00544243"/>
    <w:rsid w:val="00560EF9"/>
    <w:rsid w:val="005A1CB9"/>
    <w:rsid w:val="005C45FB"/>
    <w:rsid w:val="005E3ADD"/>
    <w:rsid w:val="005E4C56"/>
    <w:rsid w:val="006268DF"/>
    <w:rsid w:val="006878B5"/>
    <w:rsid w:val="006C08CB"/>
    <w:rsid w:val="00745FE4"/>
    <w:rsid w:val="007B4B1B"/>
    <w:rsid w:val="007C49EE"/>
    <w:rsid w:val="007E578F"/>
    <w:rsid w:val="007F5718"/>
    <w:rsid w:val="007F6E12"/>
    <w:rsid w:val="008036A6"/>
    <w:rsid w:val="008555F8"/>
    <w:rsid w:val="0086657B"/>
    <w:rsid w:val="00867E8A"/>
    <w:rsid w:val="00870C54"/>
    <w:rsid w:val="00871E63"/>
    <w:rsid w:val="00887AC7"/>
    <w:rsid w:val="008B3264"/>
    <w:rsid w:val="008C3613"/>
    <w:rsid w:val="008E1469"/>
    <w:rsid w:val="008F0E81"/>
    <w:rsid w:val="00906AA1"/>
    <w:rsid w:val="00926783"/>
    <w:rsid w:val="00932BF2"/>
    <w:rsid w:val="00933DC4"/>
    <w:rsid w:val="009625D3"/>
    <w:rsid w:val="009633B1"/>
    <w:rsid w:val="00963AD7"/>
    <w:rsid w:val="009A7367"/>
    <w:rsid w:val="009E5C0F"/>
    <w:rsid w:val="00A02929"/>
    <w:rsid w:val="00A15B6F"/>
    <w:rsid w:val="00A30EC0"/>
    <w:rsid w:val="00A77C2F"/>
    <w:rsid w:val="00A84B7D"/>
    <w:rsid w:val="00AA70AF"/>
    <w:rsid w:val="00AB143B"/>
    <w:rsid w:val="00AC181E"/>
    <w:rsid w:val="00AD42C3"/>
    <w:rsid w:val="00B52035"/>
    <w:rsid w:val="00B848B6"/>
    <w:rsid w:val="00B87787"/>
    <w:rsid w:val="00BB647B"/>
    <w:rsid w:val="00BC00CF"/>
    <w:rsid w:val="00C2195E"/>
    <w:rsid w:val="00C328AB"/>
    <w:rsid w:val="00C40541"/>
    <w:rsid w:val="00C43FA3"/>
    <w:rsid w:val="00C55911"/>
    <w:rsid w:val="00C751CF"/>
    <w:rsid w:val="00CA3488"/>
    <w:rsid w:val="00CA6979"/>
    <w:rsid w:val="00CC3C2D"/>
    <w:rsid w:val="00CD48E2"/>
    <w:rsid w:val="00CE3448"/>
    <w:rsid w:val="00D6646D"/>
    <w:rsid w:val="00D72DCF"/>
    <w:rsid w:val="00DC347C"/>
    <w:rsid w:val="00DD056E"/>
    <w:rsid w:val="00DD1AC5"/>
    <w:rsid w:val="00DD2204"/>
    <w:rsid w:val="00E113EE"/>
    <w:rsid w:val="00E6096F"/>
    <w:rsid w:val="00EA1341"/>
    <w:rsid w:val="00ED2FC7"/>
    <w:rsid w:val="00F125BE"/>
    <w:rsid w:val="00F17535"/>
    <w:rsid w:val="00F712E6"/>
    <w:rsid w:val="00F85500"/>
    <w:rsid w:val="00FD02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550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8778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87787"/>
    <w:rPr>
      <w:rFonts w:ascii="Tahoma" w:hAnsi="Tahoma" w:cs="Tahoma"/>
      <w:sz w:val="16"/>
      <w:szCs w:val="16"/>
    </w:rPr>
  </w:style>
  <w:style w:type="character" w:customStyle="1" w:styleId="11pt1pt">
    <w:name w:val="Подпись к картинке + 11 pt;Курсив;Интервал 1 pt"/>
    <w:basedOn w:val="a0"/>
    <w:rsid w:val="005A1CB9"/>
    <w:rPr>
      <w:rFonts w:ascii="Times New Roman" w:eastAsia="Times New Roman" w:hAnsi="Times New Roman" w:cs="Times New Roman"/>
      <w:b w:val="0"/>
      <w:bCs w:val="0"/>
      <w:i/>
      <w:iCs/>
      <w:smallCaps w:val="0"/>
      <w:strike w:val="0"/>
      <w:spacing w:val="30"/>
      <w:sz w:val="22"/>
      <w:szCs w:val="22"/>
    </w:rPr>
  </w:style>
  <w:style w:type="paragraph" w:styleId="a5">
    <w:name w:val="No Spacing"/>
    <w:uiPriority w:val="1"/>
    <w:qFormat/>
    <w:rsid w:val="005A1CB9"/>
    <w:pPr>
      <w:spacing w:after="0" w:line="240" w:lineRule="auto"/>
    </w:pPr>
    <w:rPr>
      <w:rFonts w:ascii="Arial Unicode MS" w:eastAsia="Arial Unicode MS" w:hAnsi="Arial Unicode MS" w:cs="Arial Unicode MS"/>
      <w:color w:val="000000"/>
      <w:sz w:val="24"/>
      <w:szCs w:val="24"/>
      <w:lang w:eastAsia="ru-RU"/>
    </w:rPr>
  </w:style>
  <w:style w:type="paragraph" w:styleId="a6">
    <w:name w:val="List Paragraph"/>
    <w:basedOn w:val="a"/>
    <w:uiPriority w:val="34"/>
    <w:qFormat/>
    <w:rsid w:val="00D6646D"/>
    <w:pPr>
      <w:ind w:left="720"/>
      <w:contextualSpacing/>
    </w:pPr>
  </w:style>
  <w:style w:type="paragraph" w:styleId="a7">
    <w:name w:val="header"/>
    <w:basedOn w:val="a"/>
    <w:link w:val="a8"/>
    <w:uiPriority w:val="99"/>
    <w:semiHidden/>
    <w:unhideWhenUsed/>
    <w:rsid w:val="00E113EE"/>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E113EE"/>
  </w:style>
  <w:style w:type="paragraph" w:styleId="a9">
    <w:name w:val="footer"/>
    <w:basedOn w:val="a"/>
    <w:link w:val="aa"/>
    <w:uiPriority w:val="99"/>
    <w:unhideWhenUsed/>
    <w:rsid w:val="00E113E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113EE"/>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Pages>
  <Words>1367</Words>
  <Characters>7793</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Афанасьев, Николай Александрович</dc:creator>
  <cp:lastModifiedBy>Пользователь Windows</cp:lastModifiedBy>
  <cp:revision>3</cp:revision>
  <cp:lastPrinted>2015-06-19T11:20:00Z</cp:lastPrinted>
  <dcterms:created xsi:type="dcterms:W3CDTF">2015-06-22T12:42:00Z</dcterms:created>
  <dcterms:modified xsi:type="dcterms:W3CDTF">2015-07-21T13:37:00Z</dcterms:modified>
</cp:coreProperties>
</file>